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1C2" w:rsidRPr="000F0360" w:rsidRDefault="002F0A73" w:rsidP="002F0A73">
      <w:pPr>
        <w:ind w:right="3"/>
        <w:jc w:val="center"/>
        <w:rPr>
          <w:b/>
          <w:sz w:val="24"/>
        </w:rPr>
      </w:pPr>
      <w:r w:rsidRPr="000F0360">
        <w:rPr>
          <w:b/>
          <w:sz w:val="24"/>
        </w:rPr>
        <w:t>FIRAT UNIVERSITY</w:t>
      </w:r>
      <w:r w:rsidRPr="000F0360">
        <w:rPr>
          <w:b/>
          <w:sz w:val="24"/>
        </w:rPr>
        <w:br/>
        <w:t>FACULTY OF VETERINARY MEDICINE</w:t>
      </w:r>
      <w:r w:rsidRPr="000F0360">
        <w:rPr>
          <w:b/>
          <w:sz w:val="24"/>
        </w:rPr>
        <w:br/>
        <w:t>REGULATION ON PROFESSIONAL COMPETENCY TRAINING (PCT) AND GRADUATION THESIS</w:t>
      </w:r>
    </w:p>
    <w:p w:rsidR="002F0A73" w:rsidRPr="000F0360" w:rsidRDefault="002F0A73" w:rsidP="002F0A73">
      <w:pPr>
        <w:ind w:right="3"/>
        <w:jc w:val="center"/>
        <w:rPr>
          <w:b/>
          <w:sz w:val="24"/>
        </w:rPr>
      </w:pPr>
    </w:p>
    <w:p w:rsidR="00C471C2" w:rsidRPr="000F0360" w:rsidRDefault="002F0A73" w:rsidP="00A64C17">
      <w:pPr>
        <w:ind w:right="3"/>
        <w:jc w:val="center"/>
        <w:rPr>
          <w:b/>
          <w:bCs/>
          <w:sz w:val="24"/>
        </w:rPr>
      </w:pPr>
      <w:r w:rsidRPr="000F0360">
        <w:rPr>
          <w:b/>
          <w:bCs/>
          <w:sz w:val="24"/>
        </w:rPr>
        <w:t>SECTION ONE</w:t>
      </w:r>
      <w:r w:rsidRPr="000F0360">
        <w:rPr>
          <w:b/>
          <w:sz w:val="24"/>
        </w:rPr>
        <w:br/>
      </w:r>
      <w:r w:rsidRPr="000F0360">
        <w:rPr>
          <w:b/>
          <w:bCs/>
          <w:sz w:val="24"/>
        </w:rPr>
        <w:t xml:space="preserve">Purpose, Scope, </w:t>
      </w:r>
      <w:r w:rsidR="006B4F3D" w:rsidRPr="000F0360">
        <w:rPr>
          <w:b/>
          <w:bCs/>
          <w:sz w:val="24"/>
        </w:rPr>
        <w:t>Basis</w:t>
      </w:r>
      <w:r w:rsidRPr="000F0360">
        <w:rPr>
          <w:b/>
          <w:bCs/>
          <w:sz w:val="24"/>
        </w:rPr>
        <w:t>, and Definitions</w:t>
      </w:r>
    </w:p>
    <w:p w:rsidR="002F0A73" w:rsidRPr="000F0360" w:rsidRDefault="002F0A73" w:rsidP="00A64C17">
      <w:pPr>
        <w:ind w:right="3"/>
        <w:jc w:val="center"/>
        <w:rPr>
          <w:b/>
          <w:sz w:val="24"/>
        </w:rPr>
      </w:pPr>
    </w:p>
    <w:p w:rsidR="002F0A73" w:rsidRPr="000F0360" w:rsidRDefault="002F0A73" w:rsidP="00A64C17">
      <w:pPr>
        <w:ind w:right="3" w:firstLine="709"/>
        <w:jc w:val="both"/>
        <w:rPr>
          <w:b/>
          <w:sz w:val="24"/>
        </w:rPr>
      </w:pPr>
      <w:r w:rsidRPr="000F0360">
        <w:rPr>
          <w:b/>
          <w:sz w:val="24"/>
        </w:rPr>
        <w:t>Purpose and Scope</w:t>
      </w:r>
    </w:p>
    <w:p w:rsidR="00317A5C" w:rsidRPr="000F0360" w:rsidRDefault="002F0A73" w:rsidP="00A64C17">
      <w:pPr>
        <w:ind w:right="3" w:firstLine="709"/>
        <w:jc w:val="both"/>
      </w:pPr>
      <w:r w:rsidRPr="000F0360">
        <w:rPr>
          <w:b/>
        </w:rPr>
        <w:t>Article 1</w:t>
      </w:r>
      <w:r w:rsidR="00811370" w:rsidRPr="000F0360">
        <w:rPr>
          <w:b/>
        </w:rPr>
        <w:t>-</w:t>
      </w:r>
      <w:r w:rsidR="006A3AF8" w:rsidRPr="000F0360">
        <w:rPr>
          <w:b/>
        </w:rPr>
        <w:t xml:space="preserve"> </w:t>
      </w:r>
      <w:r w:rsidR="002F6212" w:rsidRPr="000F0360">
        <w:t>(1)</w:t>
      </w:r>
      <w:r w:rsidR="002F6212" w:rsidRPr="000F0360">
        <w:rPr>
          <w:b/>
        </w:rPr>
        <w:t xml:space="preserve"> </w:t>
      </w:r>
      <w:r w:rsidRPr="000F0360">
        <w:t xml:space="preserve">The purpose of this Directive is to regulate the implementation procedures and evaluation principles of the Professional Competency Training (PCT) and the Graduation Thesis included in the 9th and 10th semesters of the undergraduate curriculum at the Faculty of Veterinary Medicine, </w:t>
      </w:r>
      <w:r w:rsidR="00B86725" w:rsidRPr="000F0360">
        <w:t xml:space="preserve">Firat </w:t>
      </w:r>
      <w:r w:rsidRPr="000F0360">
        <w:t>University, as well as to define the duties and responsibilities of PCT students.</w:t>
      </w:r>
    </w:p>
    <w:p w:rsidR="00317A5C" w:rsidRPr="000F0360" w:rsidRDefault="00003132" w:rsidP="00A64C17">
      <w:pPr>
        <w:pStyle w:val="Balk1"/>
        <w:spacing w:before="3" w:line="240" w:lineRule="auto"/>
        <w:ind w:left="0" w:right="3" w:firstLine="709"/>
        <w:jc w:val="both"/>
        <w:rPr>
          <w:b w:val="0"/>
        </w:rPr>
      </w:pPr>
      <w:r w:rsidRPr="000F0360">
        <w:t xml:space="preserve"> </w:t>
      </w:r>
      <w:r w:rsidR="002F6212" w:rsidRPr="000F0360">
        <w:rPr>
          <w:b w:val="0"/>
        </w:rPr>
        <w:t>(2)</w:t>
      </w:r>
      <w:r w:rsidR="002F6212" w:rsidRPr="000F0360">
        <w:t xml:space="preserve"> </w:t>
      </w:r>
      <w:r w:rsidR="002F0A73" w:rsidRPr="000F0360">
        <w:rPr>
          <w:b w:val="0"/>
        </w:rPr>
        <w:t xml:space="preserve">This Directive covers the Professional Competency Training to be undertaken by fifth-year students of the Faculty of Veterinary Medicine at </w:t>
      </w:r>
      <w:r w:rsidR="00B86725" w:rsidRPr="000F0360">
        <w:rPr>
          <w:b w:val="0"/>
        </w:rPr>
        <w:t xml:space="preserve">Firat </w:t>
      </w:r>
      <w:r w:rsidR="002F0A73" w:rsidRPr="000F0360">
        <w:rPr>
          <w:b w:val="0"/>
        </w:rPr>
        <w:t>University to complete their required veterinary knowledge and to gain practical skills through hands-on experience, and the Graduation Thesis training aimed at developing their ability to conduct scientific research and deliver academic presentations.</w:t>
      </w:r>
    </w:p>
    <w:p w:rsidR="006B4F3D" w:rsidRPr="000F0360" w:rsidRDefault="006B4F3D" w:rsidP="00A64C17">
      <w:pPr>
        <w:pStyle w:val="Balk1"/>
        <w:spacing w:before="2" w:line="240" w:lineRule="auto"/>
        <w:ind w:left="0" w:right="3" w:firstLine="720"/>
        <w:jc w:val="both"/>
      </w:pPr>
      <w:r w:rsidRPr="000F0360">
        <w:t>Basis</w:t>
      </w:r>
    </w:p>
    <w:p w:rsidR="005679AC" w:rsidRPr="000F0360" w:rsidRDefault="006B4F3D" w:rsidP="00A64C17">
      <w:pPr>
        <w:pStyle w:val="Balk1"/>
        <w:spacing w:before="2" w:line="240" w:lineRule="auto"/>
        <w:ind w:left="0" w:right="3" w:firstLine="720"/>
        <w:jc w:val="both"/>
        <w:rPr>
          <w:b w:val="0"/>
        </w:rPr>
      </w:pPr>
      <w:r w:rsidRPr="000F0360">
        <w:t>Article</w:t>
      </w:r>
      <w:r w:rsidR="002F6212" w:rsidRPr="000F0360">
        <w:t xml:space="preserve"> 2</w:t>
      </w:r>
      <w:r w:rsidR="00811370" w:rsidRPr="000F0360">
        <w:t xml:space="preserve">- </w:t>
      </w:r>
      <w:r w:rsidR="002F6212" w:rsidRPr="000F0360">
        <w:rPr>
          <w:b w:val="0"/>
        </w:rPr>
        <w:t>(1)</w:t>
      </w:r>
      <w:r w:rsidR="002F6212" w:rsidRPr="000F0360">
        <w:t xml:space="preserve"> </w:t>
      </w:r>
      <w:r w:rsidRPr="000F0360">
        <w:rPr>
          <w:b w:val="0"/>
        </w:rPr>
        <w:t xml:space="preserve">This Directive has been prepared based on Article 17(b)(1) of the Higher Education Law No. 2547, Article 21 of the </w:t>
      </w:r>
      <w:r w:rsidR="00B86725" w:rsidRPr="000F0360">
        <w:rPr>
          <w:b w:val="0"/>
        </w:rPr>
        <w:t xml:space="preserve">Firat </w:t>
      </w:r>
      <w:r w:rsidRPr="000F0360">
        <w:rPr>
          <w:b w:val="0"/>
        </w:rPr>
        <w:t>University Education and Training Regulation, and in accordance with the standards of both national and international veterinary medicine accreditation bodies</w:t>
      </w:r>
      <w:r w:rsidR="00DB7693" w:rsidRPr="000F0360">
        <w:rPr>
          <w:b w:val="0"/>
        </w:rPr>
        <w:t xml:space="preserve"> </w:t>
      </w:r>
      <w:r w:rsidRPr="000F0360">
        <w:rPr>
          <w:b w:val="0"/>
        </w:rPr>
        <w:t xml:space="preserve"> namely, the Association for Evaluation and Accreditation of Veterinary Medicine Educational Institutions and Programs (VEDEK) and the European Association of Establishments for Veterinary Education (EAEVE).</w:t>
      </w:r>
    </w:p>
    <w:p w:rsidR="006B4F3D" w:rsidRPr="000F0360" w:rsidRDefault="006B4F3D" w:rsidP="00A64C17">
      <w:pPr>
        <w:pStyle w:val="Balk1"/>
        <w:spacing w:before="2" w:line="240" w:lineRule="auto"/>
        <w:ind w:left="0" w:right="3" w:firstLine="720"/>
        <w:jc w:val="both"/>
      </w:pPr>
      <w:r w:rsidRPr="000F0360">
        <w:t>Definitions</w:t>
      </w:r>
    </w:p>
    <w:p w:rsidR="00D74414" w:rsidRPr="000F0360" w:rsidRDefault="006B4F3D" w:rsidP="00A64C17">
      <w:pPr>
        <w:pStyle w:val="Balk1"/>
        <w:spacing w:before="2" w:line="240" w:lineRule="auto"/>
        <w:ind w:left="0" w:right="3" w:firstLine="720"/>
        <w:jc w:val="both"/>
        <w:rPr>
          <w:b w:val="0"/>
        </w:rPr>
      </w:pPr>
      <w:r w:rsidRPr="000F0360">
        <w:t xml:space="preserve">Article </w:t>
      </w:r>
      <w:r w:rsidR="00811370" w:rsidRPr="000F0360">
        <w:t>-</w:t>
      </w:r>
      <w:r w:rsidRPr="000F0360">
        <w:t>3</w:t>
      </w:r>
      <w:r w:rsidR="002F6212" w:rsidRPr="000F0360">
        <w:t xml:space="preserve"> </w:t>
      </w:r>
      <w:r w:rsidR="00DB7693" w:rsidRPr="000F0360">
        <w:rPr>
          <w:b w:val="0"/>
        </w:rPr>
        <w:t>The following terms are defined as used in this directive;</w:t>
      </w:r>
    </w:p>
    <w:p w:rsidR="00DB7693" w:rsidRPr="000F0360" w:rsidRDefault="00DB7693" w:rsidP="00DB7693">
      <w:pPr>
        <w:pStyle w:val="Balk1"/>
        <w:spacing w:before="2"/>
        <w:ind w:left="0" w:right="3" w:firstLine="720"/>
        <w:jc w:val="both"/>
        <w:rPr>
          <w:b w:val="0"/>
        </w:rPr>
      </w:pPr>
      <w:r w:rsidRPr="000F0360">
        <w:rPr>
          <w:b w:val="0"/>
        </w:rPr>
        <w:t>a) Department: Departments of Fırat University Faculty of Veterinary Medicine</w:t>
      </w:r>
    </w:p>
    <w:p w:rsidR="00DB7693" w:rsidRPr="000F0360" w:rsidRDefault="00DB7693" w:rsidP="00DB7693">
      <w:pPr>
        <w:pStyle w:val="Balk1"/>
        <w:spacing w:before="2"/>
        <w:ind w:left="0" w:right="3" w:firstLine="720"/>
        <w:jc w:val="both"/>
        <w:rPr>
          <w:b w:val="0"/>
        </w:rPr>
      </w:pPr>
      <w:r w:rsidRPr="000F0360">
        <w:rPr>
          <w:b w:val="0"/>
        </w:rPr>
        <w:t>b) Graduation Thesis: A scientific study (research, survey, project, case report, or review) that students are required to carry out under the supervision of an advisor at the beginning of the 9th or 10th semester, aiming to enhance their ability to conduct and present scientific research in the field of veterinary medicine.</w:t>
      </w:r>
    </w:p>
    <w:p w:rsidR="00DB7693" w:rsidRPr="000F0360" w:rsidRDefault="00DB7693" w:rsidP="00DB7693">
      <w:pPr>
        <w:pStyle w:val="Balk1"/>
        <w:spacing w:before="2"/>
        <w:ind w:left="0" w:right="3" w:firstLine="720"/>
        <w:jc w:val="both"/>
        <w:rPr>
          <w:b w:val="0"/>
        </w:rPr>
      </w:pPr>
      <w:r w:rsidRPr="000F0360">
        <w:rPr>
          <w:b w:val="0"/>
        </w:rPr>
        <w:t>c) Advisor: The faculty member holding a doctoral degree who supervises the Graduation Thesis.</w:t>
      </w:r>
    </w:p>
    <w:p w:rsidR="00DB7693" w:rsidRPr="000F0360" w:rsidRDefault="00DB7693" w:rsidP="00DB7693">
      <w:pPr>
        <w:pStyle w:val="Balk1"/>
        <w:spacing w:before="2" w:line="240" w:lineRule="auto"/>
        <w:ind w:left="0" w:right="3" w:firstLine="720"/>
        <w:jc w:val="both"/>
        <w:rPr>
          <w:b w:val="0"/>
        </w:rPr>
      </w:pPr>
      <w:r w:rsidRPr="000F0360">
        <w:rPr>
          <w:b w:val="0"/>
        </w:rPr>
        <w:t xml:space="preserve">d) Dean: The Dean of the Faculty of Veterinary Medicine at </w:t>
      </w:r>
      <w:r w:rsidR="00B86725" w:rsidRPr="000F0360">
        <w:rPr>
          <w:b w:val="0"/>
        </w:rPr>
        <w:t xml:space="preserve">Firat </w:t>
      </w:r>
      <w:r w:rsidRPr="000F0360">
        <w:rPr>
          <w:b w:val="0"/>
        </w:rPr>
        <w:t>University.</w:t>
      </w:r>
    </w:p>
    <w:p w:rsidR="00DB7693" w:rsidRPr="000F0360" w:rsidRDefault="00DB7693" w:rsidP="00DB7693">
      <w:pPr>
        <w:pStyle w:val="Balk1"/>
        <w:spacing w:before="2"/>
        <w:ind w:left="0" w:right="3" w:firstLine="720"/>
        <w:jc w:val="both"/>
        <w:rPr>
          <w:b w:val="0"/>
        </w:rPr>
      </w:pPr>
      <w:r w:rsidRPr="000F0360">
        <w:rPr>
          <w:b w:val="0"/>
        </w:rPr>
        <w:t xml:space="preserve">e) Faculty: The Faculty of Veterinary Medicine at </w:t>
      </w:r>
      <w:r w:rsidR="00B86725" w:rsidRPr="000F0360">
        <w:rPr>
          <w:b w:val="0"/>
        </w:rPr>
        <w:t xml:space="preserve">Firat </w:t>
      </w:r>
      <w:r w:rsidRPr="000F0360">
        <w:rPr>
          <w:b w:val="0"/>
        </w:rPr>
        <w:t>University.</w:t>
      </w:r>
    </w:p>
    <w:p w:rsidR="00DB7693" w:rsidRPr="000F0360" w:rsidRDefault="00DB7693" w:rsidP="00DB7693">
      <w:pPr>
        <w:pStyle w:val="Balk1"/>
        <w:spacing w:before="2"/>
        <w:ind w:left="0" w:right="3" w:firstLine="720"/>
        <w:jc w:val="both"/>
        <w:rPr>
          <w:b w:val="0"/>
        </w:rPr>
      </w:pPr>
      <w:r w:rsidRPr="000F0360">
        <w:rPr>
          <w:b w:val="0"/>
        </w:rPr>
        <w:t xml:space="preserve">f) Faculty Board: The Faculty Board of the Faculty of Veterinary Medicine at </w:t>
      </w:r>
      <w:r w:rsidR="00B86725" w:rsidRPr="000F0360">
        <w:rPr>
          <w:b w:val="0"/>
        </w:rPr>
        <w:t xml:space="preserve">Firat </w:t>
      </w:r>
      <w:r w:rsidRPr="000F0360">
        <w:rPr>
          <w:b w:val="0"/>
        </w:rPr>
        <w:t>University.</w:t>
      </w:r>
    </w:p>
    <w:p w:rsidR="00DB7693" w:rsidRPr="000F0360" w:rsidRDefault="00DB7693" w:rsidP="00DB7693">
      <w:pPr>
        <w:pStyle w:val="Balk1"/>
        <w:spacing w:before="2"/>
        <w:ind w:left="0" w:right="3" w:firstLine="720"/>
        <w:jc w:val="both"/>
        <w:rPr>
          <w:b w:val="0"/>
        </w:rPr>
      </w:pPr>
      <w:r w:rsidRPr="000F0360">
        <w:rPr>
          <w:b w:val="0"/>
        </w:rPr>
        <w:t>g) GPA (Grade Point Average): The cumulative grade point average of the student.</w:t>
      </w:r>
    </w:p>
    <w:p w:rsidR="00DB7693" w:rsidRPr="000F0360" w:rsidRDefault="00DB7693" w:rsidP="00DB7693">
      <w:pPr>
        <w:pStyle w:val="Balk1"/>
        <w:spacing w:before="2"/>
        <w:ind w:left="0" w:right="3" w:firstLine="720"/>
        <w:jc w:val="both"/>
        <w:rPr>
          <w:b w:val="0"/>
        </w:rPr>
      </w:pPr>
      <w:r w:rsidRPr="000F0360">
        <w:rPr>
          <w:b w:val="0"/>
        </w:rPr>
        <w:t xml:space="preserve">h) Animal Hospital: The Animal Hospital of the Faculty of Veterinary Medicine at </w:t>
      </w:r>
      <w:r w:rsidR="00B86725" w:rsidRPr="000F0360">
        <w:rPr>
          <w:b w:val="0"/>
        </w:rPr>
        <w:t xml:space="preserve">Firat </w:t>
      </w:r>
      <w:r w:rsidRPr="000F0360">
        <w:rPr>
          <w:b w:val="0"/>
        </w:rPr>
        <w:t>University.</w:t>
      </w:r>
    </w:p>
    <w:p w:rsidR="00DB7693" w:rsidRPr="000F0360" w:rsidRDefault="00DB7693" w:rsidP="00DB7693">
      <w:pPr>
        <w:pStyle w:val="Balk1"/>
        <w:spacing w:before="2"/>
        <w:ind w:left="0" w:right="3" w:firstLine="720"/>
        <w:jc w:val="both"/>
        <w:rPr>
          <w:b w:val="0"/>
        </w:rPr>
      </w:pPr>
      <w:r w:rsidRPr="000F0360">
        <w:rPr>
          <w:b w:val="0"/>
        </w:rPr>
        <w:t>i) Professional Competency Training (PCT): A theoretical and practical training program conducted on a rotational basis during the 9th and 10th semesters, designed to promote professional development. Each semester consists of a minimum of 14 weeks, and attendance and achievement are evaluated independently for each term.</w:t>
      </w:r>
    </w:p>
    <w:p w:rsidR="00DB7693" w:rsidRPr="000F0360" w:rsidRDefault="00DB7693" w:rsidP="00DB7693">
      <w:pPr>
        <w:pStyle w:val="Balk1"/>
        <w:spacing w:before="2"/>
        <w:ind w:left="0" w:right="3" w:firstLine="720"/>
        <w:jc w:val="both"/>
        <w:rPr>
          <w:b w:val="0"/>
        </w:rPr>
      </w:pPr>
      <w:r w:rsidRPr="000F0360">
        <w:rPr>
          <w:b w:val="0"/>
        </w:rPr>
        <w:t>j) PCT Record Book: The document used to evaluate the knowledge, skills, attitudes, and behaviors expected to be acquired by students in the respective departments during the PCT.</w:t>
      </w:r>
    </w:p>
    <w:p w:rsidR="00DB7693" w:rsidRPr="000F0360" w:rsidRDefault="00DB7693" w:rsidP="00DB7693">
      <w:pPr>
        <w:pStyle w:val="Balk1"/>
        <w:spacing w:before="2"/>
        <w:ind w:left="0" w:right="3" w:firstLine="720"/>
        <w:jc w:val="both"/>
        <w:rPr>
          <w:b w:val="0"/>
        </w:rPr>
      </w:pPr>
      <w:r w:rsidRPr="000F0360">
        <w:rPr>
          <w:b w:val="0"/>
        </w:rPr>
        <w:t>k) PCT Commission: The Professional Competency Training Commission of the Faculty.</w:t>
      </w:r>
    </w:p>
    <w:p w:rsidR="00DB7693" w:rsidRPr="000F0360" w:rsidRDefault="00DB7693" w:rsidP="00DB7693">
      <w:pPr>
        <w:pStyle w:val="Balk1"/>
        <w:spacing w:before="2"/>
        <w:ind w:left="0" w:right="3" w:firstLine="720"/>
        <w:jc w:val="both"/>
        <w:rPr>
          <w:b w:val="0"/>
        </w:rPr>
      </w:pPr>
      <w:r w:rsidRPr="000F0360">
        <w:rPr>
          <w:b w:val="0"/>
        </w:rPr>
        <w:t>l) PCT Coordinator: The Head of the Department responsible for coordinating PCT-related activities within the department.</w:t>
      </w:r>
    </w:p>
    <w:p w:rsidR="00DB7693" w:rsidRPr="000F0360" w:rsidRDefault="00DB7693" w:rsidP="00DB7693">
      <w:pPr>
        <w:pStyle w:val="Balk1"/>
        <w:spacing w:before="2"/>
        <w:ind w:left="0" w:right="3" w:firstLine="720"/>
        <w:jc w:val="both"/>
        <w:rPr>
          <w:b w:val="0"/>
        </w:rPr>
      </w:pPr>
      <w:r w:rsidRPr="000F0360">
        <w:rPr>
          <w:b w:val="0"/>
        </w:rPr>
        <w:t xml:space="preserve">m) Senate: The Senate of </w:t>
      </w:r>
      <w:r w:rsidR="00B86725" w:rsidRPr="000F0360">
        <w:rPr>
          <w:b w:val="0"/>
        </w:rPr>
        <w:t xml:space="preserve">Firat </w:t>
      </w:r>
      <w:r w:rsidRPr="000F0360">
        <w:rPr>
          <w:b w:val="0"/>
        </w:rPr>
        <w:t>University.</w:t>
      </w:r>
    </w:p>
    <w:p w:rsidR="00DB7693" w:rsidRPr="000F0360" w:rsidRDefault="00DB7693" w:rsidP="00DB7693">
      <w:pPr>
        <w:pStyle w:val="Balk1"/>
        <w:spacing w:before="2"/>
        <w:ind w:left="0" w:right="3" w:firstLine="720"/>
        <w:jc w:val="both"/>
        <w:rPr>
          <w:b w:val="0"/>
        </w:rPr>
      </w:pPr>
      <w:r w:rsidRPr="000F0360">
        <w:rPr>
          <w:b w:val="0"/>
        </w:rPr>
        <w:t xml:space="preserve">n) University: </w:t>
      </w:r>
      <w:r w:rsidR="00B86725" w:rsidRPr="000F0360">
        <w:rPr>
          <w:b w:val="0"/>
        </w:rPr>
        <w:t xml:space="preserve">Firat </w:t>
      </w:r>
      <w:r w:rsidRPr="000F0360">
        <w:rPr>
          <w:b w:val="0"/>
        </w:rPr>
        <w:t>University.</w:t>
      </w:r>
    </w:p>
    <w:p w:rsidR="00DB7693" w:rsidRPr="000F0360" w:rsidRDefault="00DB7693" w:rsidP="00DB7693">
      <w:pPr>
        <w:pStyle w:val="Balk1"/>
        <w:spacing w:before="2" w:line="240" w:lineRule="auto"/>
        <w:ind w:left="0" w:right="3" w:firstLine="720"/>
        <w:jc w:val="both"/>
        <w:rPr>
          <w:b w:val="0"/>
        </w:rPr>
      </w:pPr>
      <w:r w:rsidRPr="000F0360">
        <w:rPr>
          <w:b w:val="0"/>
        </w:rPr>
        <w:t>o) Administrative Board: The Administrative Board of the Faculty of Veterinary Medicine at Fırat University.</w:t>
      </w:r>
    </w:p>
    <w:p w:rsidR="005679AC" w:rsidRPr="000F0360" w:rsidRDefault="005679AC" w:rsidP="00A64C17">
      <w:pPr>
        <w:pStyle w:val="GvdeMetni"/>
        <w:spacing w:before="2"/>
        <w:ind w:left="0" w:right="3"/>
        <w:jc w:val="both"/>
        <w:rPr>
          <w:b/>
        </w:rPr>
      </w:pPr>
    </w:p>
    <w:p w:rsidR="00B95751" w:rsidRPr="000F0360" w:rsidRDefault="00B95751" w:rsidP="00A64C17">
      <w:pPr>
        <w:pStyle w:val="GvdeMetni"/>
        <w:spacing w:before="2"/>
        <w:ind w:left="0" w:right="3"/>
        <w:jc w:val="both"/>
        <w:rPr>
          <w:b/>
        </w:rPr>
      </w:pPr>
    </w:p>
    <w:p w:rsidR="00DB7693" w:rsidRPr="000F0360" w:rsidRDefault="004A5DED" w:rsidP="00A64C17">
      <w:pPr>
        <w:pStyle w:val="GvdeMetni"/>
        <w:spacing w:before="2"/>
        <w:ind w:left="0" w:right="3"/>
        <w:jc w:val="center"/>
        <w:rPr>
          <w:b/>
        </w:rPr>
      </w:pPr>
      <w:r w:rsidRPr="000F0360">
        <w:rPr>
          <w:b/>
        </w:rPr>
        <w:t>S</w:t>
      </w:r>
      <w:r w:rsidR="00DB7693" w:rsidRPr="000F0360">
        <w:rPr>
          <w:b/>
        </w:rPr>
        <w:t>ECTION TWO</w:t>
      </w:r>
    </w:p>
    <w:p w:rsidR="008B35B4" w:rsidRPr="000F0360" w:rsidRDefault="004A5DED" w:rsidP="00A64C17">
      <w:pPr>
        <w:pStyle w:val="GvdeMetni"/>
        <w:spacing w:before="2"/>
        <w:ind w:left="0" w:right="3"/>
        <w:jc w:val="center"/>
        <w:rPr>
          <w:b/>
        </w:rPr>
      </w:pPr>
      <w:r w:rsidRPr="000F0360">
        <w:rPr>
          <w:b/>
        </w:rPr>
        <w:t>Procedures and Principles of PCT</w:t>
      </w:r>
    </w:p>
    <w:p w:rsidR="00C471C2" w:rsidRPr="000F0360" w:rsidRDefault="00C471C2" w:rsidP="00A64C17">
      <w:pPr>
        <w:pStyle w:val="GvdeMetni"/>
        <w:spacing w:before="2"/>
        <w:ind w:left="0" w:right="3"/>
        <w:jc w:val="both"/>
        <w:rPr>
          <w:b/>
        </w:rPr>
      </w:pPr>
    </w:p>
    <w:p w:rsidR="004A5DED" w:rsidRPr="00D214C9" w:rsidRDefault="004A5DED" w:rsidP="001815F6">
      <w:pPr>
        <w:pStyle w:val="GvdeMetni"/>
        <w:spacing w:before="2"/>
        <w:ind w:left="0" w:right="3" w:firstLine="720"/>
        <w:jc w:val="both"/>
        <w:rPr>
          <w:b/>
          <w:bCs/>
        </w:rPr>
      </w:pPr>
      <w:r w:rsidRPr="00D214C9">
        <w:rPr>
          <w:b/>
          <w:bCs/>
        </w:rPr>
        <w:t>Fundamental Provisions and Implementation Principles</w:t>
      </w:r>
    </w:p>
    <w:p w:rsidR="004A5DED" w:rsidRPr="00D214C9" w:rsidRDefault="004A5DED" w:rsidP="003221B3">
      <w:pPr>
        <w:pStyle w:val="GvdeMetni"/>
        <w:spacing w:before="2"/>
        <w:ind w:left="0" w:right="3" w:firstLine="720"/>
        <w:jc w:val="both"/>
      </w:pPr>
      <w:r w:rsidRPr="00D214C9">
        <w:rPr>
          <w:b/>
        </w:rPr>
        <w:t>Article</w:t>
      </w:r>
      <w:r w:rsidR="00BE1993" w:rsidRPr="00D214C9">
        <w:rPr>
          <w:b/>
        </w:rPr>
        <w:t xml:space="preserve"> 4</w:t>
      </w:r>
      <w:r w:rsidR="00811370" w:rsidRPr="00D214C9">
        <w:rPr>
          <w:b/>
        </w:rPr>
        <w:t>-</w:t>
      </w:r>
      <w:r w:rsidR="006A3AF8" w:rsidRPr="00D214C9">
        <w:rPr>
          <w:b/>
        </w:rPr>
        <w:t xml:space="preserve"> </w:t>
      </w:r>
      <w:r w:rsidRPr="00D214C9">
        <w:t>(1) The Professional Competency Training (PCT) is implemented over two semesters, consisting of a minimum of 14 weeks in the 9th semester and a minimum of 14 weeks in the 10th semester. Academic departments shall organize a three-week make-up program in both semesters for students with absences.</w:t>
      </w:r>
    </w:p>
    <w:p w:rsidR="004A5DED" w:rsidRPr="00D214C9" w:rsidRDefault="004A5DED" w:rsidP="003221B3">
      <w:pPr>
        <w:pStyle w:val="GvdeMetni"/>
        <w:spacing w:before="2"/>
        <w:ind w:left="0" w:right="3" w:firstLine="720"/>
      </w:pPr>
      <w:r w:rsidRPr="00D214C9">
        <w:t>(2) In order for students to be eligible to participate in the PCT, the following requirements must be met:</w:t>
      </w:r>
    </w:p>
    <w:p w:rsidR="004A5DED" w:rsidRPr="00D214C9" w:rsidRDefault="004A5DED" w:rsidP="003221B3">
      <w:pPr>
        <w:pStyle w:val="GvdeMetni"/>
        <w:spacing w:before="2"/>
        <w:ind w:left="0" w:right="3" w:firstLine="720"/>
      </w:pPr>
      <w:r w:rsidRPr="00D214C9">
        <w:t>a) A minimum GPA of 2.00,</w:t>
      </w:r>
    </w:p>
    <w:p w:rsidR="004A5DED" w:rsidRPr="00D214C9" w:rsidRDefault="004A5DED" w:rsidP="003221B3">
      <w:pPr>
        <w:pStyle w:val="GvdeMetni"/>
        <w:spacing w:before="2"/>
        <w:ind w:left="0" w:right="3" w:firstLine="720"/>
      </w:pPr>
      <w:r w:rsidRPr="00D214C9">
        <w:t>b) Registration and attendance in all courses up to the ninth semester,</w:t>
      </w:r>
    </w:p>
    <w:p w:rsidR="004A5DED" w:rsidRPr="00D214C9" w:rsidRDefault="004A5DED" w:rsidP="003221B3">
      <w:pPr>
        <w:pStyle w:val="GvdeMetni"/>
        <w:spacing w:before="2"/>
        <w:ind w:left="0" w:right="3" w:firstLine="720"/>
      </w:pPr>
      <w:r w:rsidRPr="00D214C9">
        <w:t>c) Having no more than 8 ECTS credits of failed courses after fulfilling attendance requirements up to the ninth semester,</w:t>
      </w:r>
    </w:p>
    <w:p w:rsidR="004A5DED" w:rsidRPr="00D214C9" w:rsidRDefault="004A5DED" w:rsidP="003221B3">
      <w:pPr>
        <w:pStyle w:val="GvdeMetni"/>
        <w:spacing w:before="2"/>
        <w:ind w:left="0" w:right="3" w:firstLine="720"/>
      </w:pPr>
      <w:r w:rsidRPr="00D214C9">
        <w:t>d) Completion of all compulsory internships.</w:t>
      </w:r>
    </w:p>
    <w:p w:rsidR="004A5DED" w:rsidRPr="00D214C9" w:rsidRDefault="004A5DED" w:rsidP="003221B3">
      <w:pPr>
        <w:pStyle w:val="GvdeMetni"/>
        <w:spacing w:before="2"/>
        <w:ind w:left="0" w:right="3" w:firstLine="720"/>
      </w:pPr>
      <w:r w:rsidRPr="00D214C9">
        <w:t>(3) The list of students eligible to participate in the PCT, their group assignments, and training schedules within the departments shall be arranged by the Dean’s Office, in accordance with the provisions of this Directive.</w:t>
      </w:r>
    </w:p>
    <w:p w:rsidR="004A5DED" w:rsidRPr="00D214C9" w:rsidRDefault="004A5DED" w:rsidP="003221B3">
      <w:pPr>
        <w:pStyle w:val="GvdeMetni"/>
        <w:spacing w:before="2"/>
        <w:ind w:left="0" w:right="3" w:firstLine="720"/>
      </w:pPr>
      <w:r w:rsidRPr="00D214C9">
        <w:t>(4) The courses VET5101 and VET5103 are offered during the 9th and 10th semesters, respectively.</w:t>
      </w:r>
      <w:r w:rsidR="003221B3" w:rsidRPr="00D214C9">
        <w:t xml:space="preserve"> </w:t>
      </w:r>
      <w:r w:rsidRPr="00D214C9">
        <w:t>During the PCT, students are divided into groups and receive rotational training in the departments specified in Tables 1 and 2, following the schedules provided in Tables 3–7.</w:t>
      </w:r>
      <w:r w:rsidR="003221B3" w:rsidRPr="00D214C9">
        <w:t xml:space="preserve"> </w:t>
      </w:r>
      <w:r w:rsidRPr="00D214C9">
        <w:t>Each group’s courses are conducted for a total of 30 hours per week.</w:t>
      </w:r>
      <w:r w:rsidR="003221B3" w:rsidRPr="00D214C9">
        <w:t xml:space="preserve"> </w:t>
      </w:r>
      <w:r w:rsidRPr="00D214C9">
        <w:t>The weekly distribution of course hours shall be determined and announced by the respective Department Chairs.</w:t>
      </w:r>
    </w:p>
    <w:p w:rsidR="004A5DED" w:rsidRPr="00D214C9" w:rsidRDefault="004A5DED" w:rsidP="003221B3">
      <w:pPr>
        <w:pStyle w:val="GvdeMetni"/>
        <w:spacing w:before="2"/>
        <w:ind w:left="0" w:right="3" w:firstLine="720"/>
      </w:pPr>
      <w:r w:rsidRPr="00D214C9">
        <w:t>(5) The planning and implementation of the educational programs in the departments participating in the PCT are under the responsibility of the Department Chairs.</w:t>
      </w:r>
      <w:r w:rsidR="003221B3" w:rsidRPr="00D214C9">
        <w:t xml:space="preserve"> </w:t>
      </w:r>
      <w:r w:rsidRPr="00D214C9">
        <w:t>During this training period, PCT Record Books, which include information on theoretical courses, clinical, laboratory, and field practices, shall be prepared by the Dean’s Office.</w:t>
      </w:r>
      <w:r w:rsidR="003221B3" w:rsidRPr="00D214C9">
        <w:t xml:space="preserve"> </w:t>
      </w:r>
      <w:r w:rsidRPr="00D214C9">
        <w:t>Each practical activity listed in the record book shall be approved and signed by the responsible instructor, while the completion of all courses and practices shall be approved and signed by the Department Chair.</w:t>
      </w:r>
    </w:p>
    <w:p w:rsidR="004A5DED" w:rsidRPr="00D214C9" w:rsidRDefault="004A5DED" w:rsidP="003221B3">
      <w:pPr>
        <w:pStyle w:val="GvdeMetni"/>
        <w:spacing w:before="2"/>
        <w:ind w:left="0" w:right="3" w:firstLine="720"/>
      </w:pPr>
      <w:r w:rsidRPr="00D214C9">
        <w:t>(6) The courses conducted within the PCT during the 9th and 10th semesters are not interdependent nor prerequisite for one another.</w:t>
      </w:r>
      <w:r w:rsidR="003221B3" w:rsidRPr="00D214C9">
        <w:t xml:space="preserve"> </w:t>
      </w:r>
      <w:r w:rsidRPr="00D214C9">
        <w:t>Course enrollment and performance evaluations are carried out independently for each semester.</w:t>
      </w:r>
    </w:p>
    <w:p w:rsidR="00811370" w:rsidRPr="000F0360" w:rsidRDefault="00811370" w:rsidP="004A5DED">
      <w:pPr>
        <w:pStyle w:val="GvdeMetni"/>
        <w:spacing w:before="2"/>
        <w:ind w:left="0" w:right="3" w:firstLine="720"/>
        <w:jc w:val="both"/>
        <w:rPr>
          <w:b/>
        </w:rPr>
      </w:pPr>
    </w:p>
    <w:p w:rsidR="003221B3" w:rsidRPr="000F0360" w:rsidRDefault="003221B3" w:rsidP="00A64C17">
      <w:pPr>
        <w:pStyle w:val="Balk1"/>
        <w:spacing w:line="240" w:lineRule="auto"/>
        <w:ind w:left="0" w:right="3" w:firstLine="720"/>
        <w:jc w:val="both"/>
      </w:pPr>
      <w:r w:rsidRPr="000F0360">
        <w:t>Duties and Responsibilities of the PCT Commission and Academic Departments</w:t>
      </w:r>
    </w:p>
    <w:p w:rsidR="007F37D1" w:rsidRPr="000F0360" w:rsidRDefault="003221B3" w:rsidP="00A64C17">
      <w:pPr>
        <w:pStyle w:val="Balk1"/>
        <w:spacing w:line="240" w:lineRule="auto"/>
        <w:ind w:left="0" w:right="3" w:firstLine="720"/>
        <w:jc w:val="both"/>
        <w:rPr>
          <w:b w:val="0"/>
        </w:rPr>
      </w:pPr>
      <w:r w:rsidRPr="000F0360">
        <w:t>Article</w:t>
      </w:r>
      <w:r w:rsidR="00811370" w:rsidRPr="000F0360">
        <w:t xml:space="preserve"> </w:t>
      </w:r>
      <w:r w:rsidR="00BE1993" w:rsidRPr="000F0360">
        <w:t>5</w:t>
      </w:r>
      <w:r w:rsidR="00021B4C" w:rsidRPr="000F0360">
        <w:t>-</w:t>
      </w:r>
      <w:r w:rsidR="005862C5" w:rsidRPr="000F0360">
        <w:t xml:space="preserve"> </w:t>
      </w:r>
      <w:r w:rsidR="005862C5" w:rsidRPr="000F0360">
        <w:rPr>
          <w:b w:val="0"/>
        </w:rPr>
        <w:t>(1)</w:t>
      </w:r>
      <w:r w:rsidR="005862C5" w:rsidRPr="000F0360">
        <w:t xml:space="preserve"> </w:t>
      </w:r>
      <w:r w:rsidR="007F37D1" w:rsidRPr="000F0360">
        <w:rPr>
          <w:b w:val="0"/>
        </w:rPr>
        <w:t>The duties and responsibilities of the Professional Competency Training (PCT) Commission are as follows:</w:t>
      </w:r>
    </w:p>
    <w:p w:rsidR="00D557AF" w:rsidRPr="000F0360" w:rsidRDefault="005862C5" w:rsidP="00A64C17">
      <w:pPr>
        <w:pStyle w:val="Balk1"/>
        <w:spacing w:line="240" w:lineRule="auto"/>
        <w:ind w:left="0" w:right="3" w:firstLine="720"/>
        <w:jc w:val="both"/>
        <w:rPr>
          <w:b w:val="0"/>
        </w:rPr>
      </w:pPr>
      <w:r w:rsidRPr="000F0360">
        <w:rPr>
          <w:b w:val="0"/>
        </w:rPr>
        <w:t>a)</w:t>
      </w:r>
      <w:r w:rsidRPr="000F0360">
        <w:t xml:space="preserve"> </w:t>
      </w:r>
      <w:r w:rsidR="007F37D1" w:rsidRPr="000F0360">
        <w:rPr>
          <w:b w:val="0"/>
        </w:rPr>
        <w:t>To ensure that the PCT program is conducted in accordance with the curriculum and to maintain coordination among PCT students, academic departments, and the Dean’s Office.</w:t>
      </w:r>
    </w:p>
    <w:p w:rsidR="005862C5" w:rsidRPr="000F0360" w:rsidRDefault="005862C5" w:rsidP="00A64C17">
      <w:pPr>
        <w:pStyle w:val="GvdeMetni"/>
        <w:ind w:left="0" w:right="3"/>
        <w:jc w:val="both"/>
      </w:pPr>
      <w:r w:rsidRPr="000F0360">
        <w:tab/>
        <w:t xml:space="preserve">b) </w:t>
      </w:r>
      <w:r w:rsidR="007F37D1" w:rsidRPr="000F0360">
        <w:t>To ensure that, at the beginning of each academic year, departments determine and review their educational objectives, tools, and methods.</w:t>
      </w:r>
    </w:p>
    <w:p w:rsidR="007F37D1" w:rsidRPr="000F0360" w:rsidRDefault="005862C5" w:rsidP="00A64C17">
      <w:pPr>
        <w:pStyle w:val="GvdeMetni"/>
        <w:ind w:left="0" w:right="3" w:firstLine="709"/>
        <w:jc w:val="both"/>
      </w:pPr>
      <w:r w:rsidRPr="000F0360">
        <w:t xml:space="preserve">c) </w:t>
      </w:r>
      <w:r w:rsidR="007F37D1" w:rsidRPr="000F0360">
        <w:t>To oversee and ensure the determination, development, and implementation of assessment and evaluation criteria by the departments.</w:t>
      </w:r>
    </w:p>
    <w:p w:rsidR="005862C5" w:rsidRPr="000F0360" w:rsidRDefault="007F37D1" w:rsidP="00A64C17">
      <w:pPr>
        <w:pStyle w:val="GvdeMetni"/>
        <w:ind w:left="0" w:right="3" w:firstLine="709"/>
        <w:jc w:val="both"/>
      </w:pPr>
      <w:r w:rsidRPr="000F0360">
        <w:t>d</w:t>
      </w:r>
      <w:r w:rsidR="005862C5" w:rsidRPr="000F0360">
        <w:t xml:space="preserve">) </w:t>
      </w:r>
      <w:r w:rsidRPr="000F0360">
        <w:t>To determine the practice/rotation groups at the beginning of each academic term and to assign students to their respective training areas.</w:t>
      </w:r>
    </w:p>
    <w:p w:rsidR="005862C5" w:rsidRPr="000F0360" w:rsidRDefault="007F37D1" w:rsidP="00A64C17">
      <w:pPr>
        <w:pStyle w:val="GvdeMetni"/>
        <w:ind w:left="0" w:right="3" w:firstLine="709"/>
        <w:jc w:val="both"/>
      </w:pPr>
      <w:r w:rsidRPr="000F0360">
        <w:t>e</w:t>
      </w:r>
      <w:r w:rsidR="005862C5" w:rsidRPr="000F0360">
        <w:t xml:space="preserve">) </w:t>
      </w:r>
      <w:r w:rsidRPr="000F0360">
        <w:t>To send the lists of assigned PCT students and the details of their training areas to the relevant departments at the beginning of each academic term.</w:t>
      </w:r>
    </w:p>
    <w:p w:rsidR="000576D5" w:rsidRPr="000F0360" w:rsidRDefault="007F37D1" w:rsidP="00A64C17">
      <w:pPr>
        <w:pStyle w:val="GvdeMetni"/>
        <w:ind w:left="0" w:right="3" w:firstLine="709"/>
        <w:jc w:val="both"/>
        <w:rPr>
          <w:color w:val="FF0000"/>
        </w:rPr>
      </w:pPr>
      <w:r w:rsidRPr="000F0360">
        <w:t>f</w:t>
      </w:r>
      <w:r w:rsidR="005862C5" w:rsidRPr="000F0360">
        <w:t xml:space="preserve">) </w:t>
      </w:r>
      <w:r w:rsidRPr="000F0360">
        <w:t>To monitor the implementation of the PCT program through meetings held with PCT students at the beginning and end of each training period.</w:t>
      </w:r>
    </w:p>
    <w:p w:rsidR="007F37D1" w:rsidRPr="000F0360" w:rsidRDefault="007F37D1" w:rsidP="00A64C17">
      <w:pPr>
        <w:pStyle w:val="GvdeMetni"/>
        <w:ind w:left="0" w:right="3" w:firstLine="709"/>
        <w:jc w:val="both"/>
      </w:pPr>
      <w:r w:rsidRPr="000F0360">
        <w:t>g</w:t>
      </w:r>
      <w:r w:rsidR="005862C5" w:rsidRPr="000F0360">
        <w:t xml:space="preserve">) </w:t>
      </w:r>
      <w:r w:rsidRPr="000F0360">
        <w:t>In cases of failure, to arrange and ensure that PCT students repeat the failed training within an appropriate rotation group.</w:t>
      </w:r>
    </w:p>
    <w:p w:rsidR="00707D63" w:rsidRPr="000F0360" w:rsidRDefault="007F37D1" w:rsidP="00A64C17">
      <w:pPr>
        <w:pStyle w:val="GvdeMetni"/>
        <w:ind w:left="0" w:right="3" w:firstLine="709"/>
        <w:jc w:val="both"/>
      </w:pPr>
      <w:r w:rsidRPr="000F0360">
        <w:lastRenderedPageBreak/>
        <w:t>h</w:t>
      </w:r>
      <w:r w:rsidR="005862C5" w:rsidRPr="000F0360">
        <w:t xml:space="preserve">) </w:t>
      </w:r>
      <w:r w:rsidRPr="000F0360">
        <w:t>To ensure and monitor, on behalf of the Dean’s Office, that PCT students are informed about and protected against occupational health risks.</w:t>
      </w:r>
    </w:p>
    <w:p w:rsidR="007F37D1" w:rsidRPr="000F0360" w:rsidRDefault="00707D63" w:rsidP="00A64C17">
      <w:pPr>
        <w:pStyle w:val="GvdeMetni"/>
        <w:ind w:left="0" w:right="3" w:firstLine="709"/>
        <w:jc w:val="both"/>
      </w:pPr>
      <w:r w:rsidRPr="000F0360">
        <w:t>(2</w:t>
      </w:r>
      <w:r w:rsidR="005862C5" w:rsidRPr="000F0360">
        <w:t xml:space="preserve">) </w:t>
      </w:r>
      <w:r w:rsidR="007F37D1" w:rsidRPr="000F0360">
        <w:t>Duties and Responsibilities of the Academic Departments:</w:t>
      </w:r>
    </w:p>
    <w:p w:rsidR="007F37D1" w:rsidRPr="00D214C9" w:rsidRDefault="007F37D1" w:rsidP="007F37D1">
      <w:pPr>
        <w:pStyle w:val="GvdeMetni"/>
        <w:ind w:left="0" w:right="3" w:firstLine="709"/>
        <w:jc w:val="both"/>
      </w:pPr>
      <w:r w:rsidRPr="00D214C9">
        <w:t xml:space="preserve">a) Prior to the beginning of each academic year, on the dates determined by the </w:t>
      </w:r>
      <w:r w:rsidRPr="00D214C9">
        <w:rPr>
          <w:bCs/>
        </w:rPr>
        <w:t>PCT Commission</w:t>
      </w:r>
      <w:r w:rsidRPr="00D214C9">
        <w:t xml:space="preserve">, each department shall define the </w:t>
      </w:r>
      <w:r w:rsidRPr="00D214C9">
        <w:rPr>
          <w:bCs/>
        </w:rPr>
        <w:t>objectives and goals</w:t>
      </w:r>
      <w:r w:rsidRPr="00D214C9">
        <w:t xml:space="preserve"> of its rotation training, along with the </w:t>
      </w:r>
      <w:r w:rsidRPr="00D214C9">
        <w:rPr>
          <w:bCs/>
        </w:rPr>
        <w:t>tools, methods, competencies, and evaluation criteria</w:t>
      </w:r>
      <w:r w:rsidRPr="00D214C9">
        <w:t>, and submit this information to the PCT Commission through the responsible faculty member.</w:t>
      </w:r>
    </w:p>
    <w:p w:rsidR="007F37D1" w:rsidRPr="00D214C9" w:rsidRDefault="007F37D1" w:rsidP="007F37D1">
      <w:pPr>
        <w:pStyle w:val="GvdeMetni"/>
        <w:ind w:left="0" w:right="3" w:firstLine="709"/>
        <w:jc w:val="both"/>
      </w:pPr>
      <w:r w:rsidRPr="00D214C9">
        <w:t xml:space="preserve">b) Each department is responsible for ensuring that the training is conducted </w:t>
      </w:r>
      <w:r w:rsidRPr="00D214C9">
        <w:rPr>
          <w:bCs/>
        </w:rPr>
        <w:t>in accordance with the objectives and goals</w:t>
      </w:r>
      <w:r w:rsidRPr="00D214C9">
        <w:t xml:space="preserve"> of the rotation and shall exercise due diligence in the implementation of the program.</w:t>
      </w:r>
    </w:p>
    <w:p w:rsidR="007F37D1" w:rsidRPr="00D214C9" w:rsidRDefault="007F37D1" w:rsidP="007F37D1">
      <w:pPr>
        <w:pStyle w:val="GvdeMetni"/>
        <w:ind w:left="0" w:right="3" w:firstLine="709"/>
        <w:jc w:val="both"/>
      </w:pPr>
      <w:r w:rsidRPr="00D214C9">
        <w:t xml:space="preserve">c) Each department shall ensure that every student receives training </w:t>
      </w:r>
      <w:r w:rsidRPr="00D214C9">
        <w:rPr>
          <w:bCs/>
        </w:rPr>
        <w:t>within their assigned rotation group</w:t>
      </w:r>
      <w:r w:rsidRPr="00D214C9">
        <w:t>, as designated by the PCT Commission at the beginning of each academic term.</w:t>
      </w:r>
    </w:p>
    <w:p w:rsidR="00581C3A" w:rsidRPr="000F0360" w:rsidRDefault="00581C3A" w:rsidP="007F37D1">
      <w:pPr>
        <w:pStyle w:val="GvdeMetni"/>
        <w:ind w:left="0" w:right="3" w:firstLine="709"/>
        <w:jc w:val="both"/>
      </w:pPr>
    </w:p>
    <w:p w:rsidR="003853A0" w:rsidRPr="000F0360" w:rsidRDefault="003853A0" w:rsidP="00A64C17">
      <w:pPr>
        <w:pStyle w:val="GvdeMetni"/>
        <w:tabs>
          <w:tab w:val="left" w:pos="8222"/>
          <w:tab w:val="left" w:pos="9072"/>
        </w:tabs>
        <w:ind w:left="0" w:right="3" w:firstLine="709"/>
        <w:jc w:val="both"/>
        <w:rPr>
          <w:b/>
        </w:rPr>
      </w:pPr>
      <w:r w:rsidRPr="000F0360">
        <w:rPr>
          <w:b/>
        </w:rPr>
        <w:t>Duties and Responsibilities of PCT Students</w:t>
      </w:r>
    </w:p>
    <w:p w:rsidR="003853A0" w:rsidRPr="000F0360" w:rsidRDefault="003853A0" w:rsidP="00A64C17">
      <w:pPr>
        <w:pStyle w:val="GvdeMetni"/>
        <w:tabs>
          <w:tab w:val="left" w:pos="8222"/>
          <w:tab w:val="left" w:pos="9072"/>
        </w:tabs>
        <w:ind w:left="0" w:right="3" w:firstLine="709"/>
        <w:jc w:val="both"/>
      </w:pPr>
      <w:r w:rsidRPr="000F0360">
        <w:rPr>
          <w:b/>
        </w:rPr>
        <w:t>Article</w:t>
      </w:r>
      <w:r w:rsidR="00DD1559" w:rsidRPr="000F0360">
        <w:rPr>
          <w:b/>
        </w:rPr>
        <w:t xml:space="preserve"> 6</w:t>
      </w:r>
      <w:r w:rsidR="00581C3A" w:rsidRPr="000F0360">
        <w:rPr>
          <w:b/>
        </w:rPr>
        <w:t>-</w:t>
      </w:r>
      <w:r w:rsidR="00B1648E" w:rsidRPr="000F0360">
        <w:t xml:space="preserve"> </w:t>
      </w:r>
      <w:r w:rsidR="00DD1559" w:rsidRPr="000F0360">
        <w:t xml:space="preserve">(1) </w:t>
      </w:r>
      <w:r w:rsidRPr="000F0360">
        <w:t xml:space="preserve">The duties and responsibilities of the </w:t>
      </w:r>
      <w:r w:rsidRPr="000F0360">
        <w:rPr>
          <w:b/>
          <w:bCs/>
        </w:rPr>
        <w:t>Professional Competency Training (PCT) students</w:t>
      </w:r>
      <w:r w:rsidRPr="000F0360">
        <w:t xml:space="preserve"> are as follows:</w:t>
      </w:r>
    </w:p>
    <w:p w:rsidR="003853A0" w:rsidRPr="000F0360" w:rsidRDefault="003853A0" w:rsidP="003853A0">
      <w:pPr>
        <w:pStyle w:val="GvdeMetni"/>
        <w:tabs>
          <w:tab w:val="left" w:pos="8222"/>
          <w:tab w:val="left" w:pos="9072"/>
        </w:tabs>
        <w:ind w:left="0" w:right="3" w:firstLine="709"/>
        <w:jc w:val="both"/>
      </w:pPr>
      <w:r w:rsidRPr="000F0360">
        <w:t>a) PCT students shall participate in all clinical, laboratory, food and feed industry, and farm practice activities.</w:t>
      </w:r>
    </w:p>
    <w:p w:rsidR="003853A0" w:rsidRPr="000F0360" w:rsidRDefault="003853A0" w:rsidP="003853A0">
      <w:pPr>
        <w:pStyle w:val="GvdeMetni"/>
        <w:tabs>
          <w:tab w:val="left" w:pos="8222"/>
          <w:tab w:val="left" w:pos="9072"/>
        </w:tabs>
        <w:ind w:left="0" w:right="3" w:firstLine="709"/>
        <w:jc w:val="both"/>
      </w:pPr>
      <w:r w:rsidRPr="000F0360">
        <w:t xml:space="preserve">b) PCT students shall comply with all biosafety and occupational health and safety regulations at the </w:t>
      </w:r>
      <w:r w:rsidR="00B86725" w:rsidRPr="000F0360">
        <w:t xml:space="preserve">Firat </w:t>
      </w:r>
      <w:r w:rsidRPr="000F0360">
        <w:t>University Faculty of Veterinary Medicine Animal Hospital and other relevant units.</w:t>
      </w:r>
    </w:p>
    <w:p w:rsidR="003853A0" w:rsidRPr="000F0360" w:rsidRDefault="003853A0" w:rsidP="003853A0">
      <w:pPr>
        <w:pStyle w:val="GvdeMetni"/>
        <w:tabs>
          <w:tab w:val="left" w:pos="8222"/>
          <w:tab w:val="left" w:pos="9072"/>
        </w:tabs>
        <w:ind w:left="0" w:right="3" w:firstLine="709"/>
        <w:jc w:val="both"/>
      </w:pPr>
      <w:r w:rsidRPr="000F0360">
        <w:t>c) PCT students shall wear their student identification cards visibly throughout the training period.</w:t>
      </w:r>
    </w:p>
    <w:p w:rsidR="003853A0" w:rsidRPr="000F0360" w:rsidRDefault="003853A0" w:rsidP="003853A0">
      <w:pPr>
        <w:pStyle w:val="GvdeMetni"/>
        <w:tabs>
          <w:tab w:val="left" w:pos="8222"/>
          <w:tab w:val="left" w:pos="9072"/>
        </w:tabs>
        <w:ind w:left="0" w:right="3" w:firstLine="709"/>
        <w:jc w:val="both"/>
      </w:pPr>
      <w:r w:rsidRPr="000F0360">
        <w:t>d) PCT students are required to be present in their assigned rotation units and perform all duties required by those units.</w:t>
      </w:r>
    </w:p>
    <w:p w:rsidR="003853A0" w:rsidRPr="000F0360" w:rsidRDefault="003853A0" w:rsidP="003853A0">
      <w:pPr>
        <w:pStyle w:val="GvdeMetni"/>
        <w:tabs>
          <w:tab w:val="left" w:pos="8222"/>
          <w:tab w:val="left" w:pos="9072"/>
        </w:tabs>
        <w:ind w:left="0" w:right="3" w:firstLine="709"/>
        <w:jc w:val="both"/>
      </w:pPr>
      <w:r w:rsidRPr="000F0360">
        <w:t>e) Under the supervision of responsible faculty members, PCT students may be assigned to various groups within the Animal Hospital—such as patient admission/triage, clinical examination, vaccination, pharmacy, small animal clinic, large animal clinic, laboratory, hospitalization, radiology, ultrasonography, and surgery—and are obliged to perform the assigned duties.</w:t>
      </w:r>
    </w:p>
    <w:p w:rsidR="003853A0" w:rsidRPr="000F0360" w:rsidRDefault="003853A0" w:rsidP="003853A0">
      <w:pPr>
        <w:pStyle w:val="GvdeMetni"/>
        <w:tabs>
          <w:tab w:val="left" w:pos="8222"/>
          <w:tab w:val="left" w:pos="9072"/>
        </w:tabs>
        <w:ind w:left="0" w:right="3" w:firstLine="709"/>
        <w:jc w:val="both"/>
      </w:pPr>
      <w:r w:rsidRPr="000F0360">
        <w:t>f) PCT students assigned to the Emergency Clinic group are required to carry out the tasks given to them under the supervision of on-duty and/or on-call veterinarians.</w:t>
      </w:r>
    </w:p>
    <w:p w:rsidR="003853A0" w:rsidRPr="000F0360" w:rsidRDefault="003853A0" w:rsidP="003853A0">
      <w:pPr>
        <w:pStyle w:val="GvdeMetni"/>
        <w:tabs>
          <w:tab w:val="left" w:pos="8222"/>
          <w:tab w:val="left" w:pos="9072"/>
        </w:tabs>
        <w:ind w:left="0" w:right="3" w:firstLine="709"/>
        <w:jc w:val="both"/>
      </w:pPr>
      <w:r w:rsidRPr="000F0360">
        <w:t>g) PCT students in the Pet and Farm Animal Clinics groups shall perform professional practices under the responsibility and supervision of the respective veterinarians.</w:t>
      </w:r>
    </w:p>
    <w:p w:rsidR="003853A0" w:rsidRPr="000F0360" w:rsidRDefault="003853A0" w:rsidP="003853A0">
      <w:pPr>
        <w:pStyle w:val="GvdeMetni"/>
        <w:tabs>
          <w:tab w:val="left" w:pos="8222"/>
          <w:tab w:val="left" w:pos="9072"/>
        </w:tabs>
        <w:ind w:left="0" w:right="3" w:firstLine="709"/>
        <w:jc w:val="both"/>
      </w:pPr>
      <w:r w:rsidRPr="000F0360">
        <w:t>h) PCT students shall participate in shift duties in accordance with the working schedule of the clinics where they are assigned.</w:t>
      </w:r>
    </w:p>
    <w:p w:rsidR="00581C3A" w:rsidRPr="000F0360" w:rsidRDefault="003853A0" w:rsidP="003853A0">
      <w:pPr>
        <w:pStyle w:val="GvdeMetni"/>
        <w:tabs>
          <w:tab w:val="left" w:pos="8222"/>
          <w:tab w:val="left" w:pos="9072"/>
        </w:tabs>
        <w:ind w:left="0" w:right="3" w:firstLine="709"/>
        <w:jc w:val="both"/>
      </w:pPr>
      <w:r w:rsidRPr="000F0360">
        <w:t>i) PCT students shall be aware of and respect the rights of patients/animals and their owners, and shall comply with the principle of confidentiality regarding all patient/animal records.</w:t>
      </w:r>
    </w:p>
    <w:p w:rsidR="003853A0" w:rsidRPr="000F0360" w:rsidRDefault="003853A0" w:rsidP="003853A0">
      <w:pPr>
        <w:pStyle w:val="GvdeMetni"/>
        <w:tabs>
          <w:tab w:val="left" w:pos="8222"/>
          <w:tab w:val="left" w:pos="9072"/>
        </w:tabs>
        <w:ind w:left="720" w:right="3"/>
        <w:jc w:val="both"/>
      </w:pPr>
    </w:p>
    <w:p w:rsidR="003853A0" w:rsidRPr="000F0360" w:rsidRDefault="003853A0" w:rsidP="00361191">
      <w:pPr>
        <w:pStyle w:val="GvdeMetni"/>
        <w:tabs>
          <w:tab w:val="left" w:pos="8222"/>
          <w:tab w:val="left" w:pos="9072"/>
        </w:tabs>
        <w:ind w:left="0" w:right="3" w:firstLine="709"/>
        <w:jc w:val="both"/>
        <w:rPr>
          <w:b/>
        </w:rPr>
      </w:pPr>
      <w:r w:rsidRPr="000F0360">
        <w:rPr>
          <w:b/>
        </w:rPr>
        <w:t>Assessment and Evaluation</w:t>
      </w:r>
    </w:p>
    <w:p w:rsidR="003853A0" w:rsidRPr="000F0360" w:rsidRDefault="003853A0" w:rsidP="00114460">
      <w:pPr>
        <w:pStyle w:val="GvdeMetni"/>
        <w:tabs>
          <w:tab w:val="left" w:pos="8222"/>
          <w:tab w:val="left" w:pos="9072"/>
        </w:tabs>
        <w:ind w:left="0" w:right="3" w:firstLine="709"/>
        <w:jc w:val="both"/>
      </w:pPr>
      <w:r w:rsidRPr="000F0360">
        <w:rPr>
          <w:b/>
        </w:rPr>
        <w:t>Article</w:t>
      </w:r>
      <w:r w:rsidR="00DD1559" w:rsidRPr="000F0360">
        <w:rPr>
          <w:b/>
        </w:rPr>
        <w:t xml:space="preserve"> 7</w:t>
      </w:r>
      <w:proofErr w:type="gramStart"/>
      <w:r w:rsidR="00581C3A" w:rsidRPr="000F0360">
        <w:rPr>
          <w:b/>
        </w:rPr>
        <w:t xml:space="preserve">- </w:t>
      </w:r>
      <w:r w:rsidR="006A3AF8" w:rsidRPr="000F0360">
        <w:t xml:space="preserve"> </w:t>
      </w:r>
      <w:r w:rsidR="00DD1559" w:rsidRPr="000F0360">
        <w:t>(</w:t>
      </w:r>
      <w:proofErr w:type="gramEnd"/>
      <w:r w:rsidR="00DD1559" w:rsidRPr="000F0360">
        <w:t xml:space="preserve">1) </w:t>
      </w:r>
      <w:r w:rsidRPr="000F0360">
        <w:t xml:space="preserve">The assessment and evaluation of success during the </w:t>
      </w:r>
      <w:r w:rsidRPr="000F0360">
        <w:rPr>
          <w:b/>
          <w:bCs/>
        </w:rPr>
        <w:t>9th and 10th semesters</w:t>
      </w:r>
      <w:r w:rsidRPr="000F0360">
        <w:t xml:space="preserve"> shall be carried out as follows:</w:t>
      </w:r>
    </w:p>
    <w:p w:rsidR="003853A0" w:rsidRPr="00D214C9" w:rsidRDefault="003853A0" w:rsidP="003853A0">
      <w:pPr>
        <w:pStyle w:val="GvdeMetni"/>
        <w:tabs>
          <w:tab w:val="left" w:pos="10348"/>
          <w:tab w:val="left" w:pos="10490"/>
        </w:tabs>
        <w:ind w:left="0" w:right="3" w:firstLine="709"/>
        <w:jc w:val="both"/>
      </w:pPr>
      <w:r w:rsidRPr="00D214C9">
        <w:rPr>
          <w:bCs/>
        </w:rPr>
        <w:t>a)</w:t>
      </w:r>
      <w:r w:rsidRPr="00D214C9">
        <w:t xml:space="preserve"> For each PCT student, the level of achievement in theoretical and practical courses within each academic department shall be determined by the respective faculty members. Students are evaluated based on their overall performance, attendance, cooperation, and knowledge demonstrated during theoretical classes, practical sessions, fieldwork, and other scheduled activities. The evaluation is conducted orally and/or in writing, and a score between 0 (zero) and 100 (one hundred) is assigned. Grades of students who are not required to attend the make-up program are announced after the end of the regular PCT courses, while those who must complete the make-up program receive their grades after the completion period. These grades are also submitted in writing by the Department Chair to the Dean’s Office. For non-departmental groups (such as Pet, Farm, or Emergency groups), grades are determined by the PCT Commission based on the PCT Record Book completed by the responsible clinical veterinarians.</w:t>
      </w:r>
    </w:p>
    <w:p w:rsidR="003853A0" w:rsidRPr="00D214C9" w:rsidRDefault="003853A0" w:rsidP="003853A0">
      <w:pPr>
        <w:pStyle w:val="GvdeMetni"/>
        <w:tabs>
          <w:tab w:val="left" w:pos="10348"/>
          <w:tab w:val="left" w:pos="10490"/>
        </w:tabs>
        <w:ind w:left="0" w:right="3" w:firstLine="709"/>
        <w:jc w:val="both"/>
      </w:pPr>
      <w:r w:rsidRPr="00D214C9">
        <w:rPr>
          <w:bCs/>
        </w:rPr>
        <w:t>b)</w:t>
      </w:r>
      <w:r w:rsidRPr="00D214C9">
        <w:t xml:space="preserve"> For each student, grades submitted by the departments are calculated by the Dean’s Office according to Tables 1 and 2 as a weighted average. Weekly 30-hour courses are multiplied by 1.0, </w:t>
      </w:r>
      <w:r w:rsidRPr="00D214C9">
        <w:lastRenderedPageBreak/>
        <w:t>18-hour courses by 0.6, 12-hour courses by 0.4, and 6-hour courses by 0.2. The total weighted score is divided by 14 to obtain the final grade. A single grade is entered each semester by the PCT Commission. Students who achieve a score of 50 or above (out of 100) are considered successful.</w:t>
      </w:r>
    </w:p>
    <w:p w:rsidR="003853A0" w:rsidRPr="00D214C9" w:rsidRDefault="003853A0" w:rsidP="003853A0">
      <w:pPr>
        <w:pStyle w:val="GvdeMetni"/>
        <w:tabs>
          <w:tab w:val="left" w:pos="10348"/>
          <w:tab w:val="left" w:pos="10490"/>
        </w:tabs>
        <w:ind w:left="0" w:right="3" w:firstLine="709"/>
        <w:jc w:val="both"/>
      </w:pPr>
      <w:r w:rsidRPr="00D214C9">
        <w:rPr>
          <w:bCs/>
        </w:rPr>
        <w:t>c)</w:t>
      </w:r>
      <w:r w:rsidRPr="00D214C9">
        <w:t xml:space="preserve"> Attendance is mandatory for at least 70% of theoretical classes and 80% of practical sessions in each department. Attendance deficiencies may be compensated during the three-week make-up period determined at the end of the respective semester.</w:t>
      </w:r>
    </w:p>
    <w:p w:rsidR="003853A0" w:rsidRPr="00D214C9" w:rsidRDefault="003853A0" w:rsidP="003853A0">
      <w:pPr>
        <w:pStyle w:val="GvdeMetni"/>
        <w:tabs>
          <w:tab w:val="left" w:pos="10348"/>
          <w:tab w:val="left" w:pos="10490"/>
        </w:tabs>
        <w:ind w:left="0" w:right="3" w:firstLine="709"/>
        <w:jc w:val="both"/>
      </w:pPr>
      <w:r w:rsidRPr="00D214C9">
        <w:rPr>
          <w:bCs/>
        </w:rPr>
        <w:t>d)</w:t>
      </w:r>
      <w:r w:rsidRPr="00D214C9">
        <w:t xml:space="preserve"> Students who receive a grade below 50 in any department are considered unsuccessful, and these grades are not included in the overall grade calculation. Such students must retake the examination in the failed department during the make-up period to obtain a valid grade.</w:t>
      </w:r>
    </w:p>
    <w:p w:rsidR="003853A0" w:rsidRPr="00D214C9" w:rsidRDefault="003853A0" w:rsidP="003853A0">
      <w:pPr>
        <w:pStyle w:val="GvdeMetni"/>
        <w:tabs>
          <w:tab w:val="left" w:pos="10348"/>
          <w:tab w:val="left" w:pos="10490"/>
        </w:tabs>
        <w:ind w:left="0" w:right="3" w:firstLine="709"/>
        <w:jc w:val="both"/>
      </w:pPr>
      <w:r w:rsidRPr="00D214C9">
        <w:rPr>
          <w:bCs/>
        </w:rPr>
        <w:t>e)</w:t>
      </w:r>
      <w:r w:rsidRPr="00D214C9">
        <w:t xml:space="preserve"> Students who fail due to absenteeism must complete their training in the relevant departments on the dates determined by the Dean’s Office.</w:t>
      </w:r>
    </w:p>
    <w:p w:rsidR="003853A0" w:rsidRPr="00D214C9" w:rsidRDefault="003853A0" w:rsidP="003853A0">
      <w:pPr>
        <w:pStyle w:val="GvdeMetni"/>
        <w:tabs>
          <w:tab w:val="left" w:pos="10348"/>
          <w:tab w:val="left" w:pos="10490"/>
        </w:tabs>
        <w:ind w:left="0" w:right="3" w:firstLine="709"/>
        <w:jc w:val="both"/>
      </w:pPr>
      <w:r w:rsidRPr="00D214C9">
        <w:rPr>
          <w:bCs/>
        </w:rPr>
        <w:t>f)</w:t>
      </w:r>
      <w:r w:rsidRPr="00D214C9">
        <w:t xml:space="preserve"> Students who, after the make-up program, still fail to achieve sufficient attendance and/or fail to obtain a score of 50 or above must retake the respective course in the following academic year.</w:t>
      </w:r>
    </w:p>
    <w:p w:rsidR="003853A0" w:rsidRPr="00D214C9" w:rsidRDefault="003853A0" w:rsidP="003853A0">
      <w:pPr>
        <w:pStyle w:val="GvdeMetni"/>
        <w:tabs>
          <w:tab w:val="left" w:pos="10348"/>
          <w:tab w:val="left" w:pos="10490"/>
        </w:tabs>
        <w:ind w:left="0" w:right="3" w:firstLine="709"/>
        <w:jc w:val="both"/>
      </w:pPr>
      <w:r w:rsidRPr="00D214C9">
        <w:rPr>
          <w:bCs/>
        </w:rPr>
        <w:t>g)</w:t>
      </w:r>
      <w:r w:rsidRPr="00D214C9">
        <w:t xml:space="preserve"> Students who are absent for more than 15 working days in any semester and whose weighted average grade is below 50 are considered unsuccessful and are required to retake the courses VET5101 and/or VET5103 in the following academic year.</w:t>
      </w:r>
    </w:p>
    <w:p w:rsidR="000F0097" w:rsidRPr="00D214C9" w:rsidRDefault="000F0097" w:rsidP="003853A0">
      <w:pPr>
        <w:pStyle w:val="GvdeMetni"/>
        <w:tabs>
          <w:tab w:val="left" w:pos="10348"/>
          <w:tab w:val="left" w:pos="10490"/>
        </w:tabs>
        <w:ind w:left="0" w:right="3" w:firstLine="709"/>
        <w:jc w:val="both"/>
      </w:pPr>
    </w:p>
    <w:p w:rsidR="00B41242" w:rsidRPr="00D214C9" w:rsidRDefault="003853A0" w:rsidP="00A64C17">
      <w:pPr>
        <w:pStyle w:val="GvdeMetni"/>
        <w:tabs>
          <w:tab w:val="left" w:pos="8222"/>
          <w:tab w:val="left" w:pos="9072"/>
        </w:tabs>
        <w:ind w:left="0" w:right="3" w:firstLine="709"/>
        <w:jc w:val="center"/>
        <w:rPr>
          <w:b/>
        </w:rPr>
      </w:pPr>
      <w:r w:rsidRPr="00D214C9">
        <w:rPr>
          <w:b/>
        </w:rPr>
        <w:t>SECTION THREE</w:t>
      </w:r>
    </w:p>
    <w:p w:rsidR="000B4181" w:rsidRPr="00D214C9" w:rsidRDefault="003853A0" w:rsidP="003853A0">
      <w:pPr>
        <w:pStyle w:val="GvdeMetni"/>
        <w:tabs>
          <w:tab w:val="left" w:pos="10348"/>
          <w:tab w:val="left" w:pos="10490"/>
        </w:tabs>
        <w:ind w:left="0" w:right="3" w:firstLine="709"/>
        <w:jc w:val="center"/>
        <w:rPr>
          <w:b/>
        </w:rPr>
      </w:pPr>
      <w:r w:rsidRPr="00D214C9">
        <w:rPr>
          <w:b/>
        </w:rPr>
        <w:t>Procedures and Principles of the Graduation Thesis</w:t>
      </w:r>
    </w:p>
    <w:p w:rsidR="003853A0" w:rsidRPr="00D214C9" w:rsidRDefault="003853A0" w:rsidP="00A64C17">
      <w:pPr>
        <w:pStyle w:val="GvdeMetni"/>
        <w:ind w:left="0" w:right="3" w:firstLine="709"/>
        <w:rPr>
          <w:b/>
        </w:rPr>
      </w:pPr>
      <w:r w:rsidRPr="00D214C9">
        <w:rPr>
          <w:b/>
        </w:rPr>
        <w:t>Graduation Thesis</w:t>
      </w:r>
    </w:p>
    <w:p w:rsidR="003853A0" w:rsidRPr="00D214C9" w:rsidRDefault="003853A0" w:rsidP="003853A0">
      <w:pPr>
        <w:pStyle w:val="GvdeMetni"/>
        <w:ind w:left="0" w:right="3" w:firstLine="709"/>
      </w:pPr>
      <w:r w:rsidRPr="00D214C9">
        <w:rPr>
          <w:b/>
        </w:rPr>
        <w:t>Article</w:t>
      </w:r>
      <w:r w:rsidR="00A2049F" w:rsidRPr="00D214C9">
        <w:rPr>
          <w:b/>
        </w:rPr>
        <w:t xml:space="preserve"> </w:t>
      </w:r>
      <w:r w:rsidR="000B4181" w:rsidRPr="00D214C9">
        <w:rPr>
          <w:b/>
        </w:rPr>
        <w:t>8</w:t>
      </w:r>
      <w:r w:rsidR="00581C3A" w:rsidRPr="00D214C9">
        <w:rPr>
          <w:b/>
        </w:rPr>
        <w:t>-</w:t>
      </w:r>
      <w:r w:rsidR="006A3AF8" w:rsidRPr="00D214C9">
        <w:rPr>
          <w:b/>
        </w:rPr>
        <w:t xml:space="preserve"> </w:t>
      </w:r>
      <w:r w:rsidR="000B4181" w:rsidRPr="00D214C9">
        <w:t xml:space="preserve">(1) </w:t>
      </w:r>
      <w:r w:rsidRPr="00D214C9">
        <w:t xml:space="preserve">The </w:t>
      </w:r>
      <w:r w:rsidRPr="00D214C9">
        <w:rPr>
          <w:bCs/>
        </w:rPr>
        <w:t>Graduation Thesis</w:t>
      </w:r>
      <w:r w:rsidRPr="00D214C9">
        <w:t xml:space="preserve"> shall be prepared and presented during the </w:t>
      </w:r>
      <w:r w:rsidRPr="00D214C9">
        <w:rPr>
          <w:bCs/>
        </w:rPr>
        <w:t>9th or 10th semester</w:t>
      </w:r>
      <w:r w:rsidRPr="00D214C9">
        <w:t xml:space="preserve">, concurrently with the </w:t>
      </w:r>
      <w:r w:rsidRPr="00D214C9">
        <w:rPr>
          <w:bCs/>
        </w:rPr>
        <w:t>Professional Competency Training (PCT)</w:t>
      </w:r>
      <w:r w:rsidRPr="00D214C9">
        <w:t xml:space="preserve">. </w:t>
      </w:r>
    </w:p>
    <w:p w:rsidR="00745370" w:rsidRPr="00D214C9" w:rsidRDefault="00745370" w:rsidP="00745370">
      <w:pPr>
        <w:widowControl/>
        <w:autoSpaceDE/>
        <w:autoSpaceDN/>
        <w:ind w:firstLine="709"/>
        <w:jc w:val="both"/>
        <w:rPr>
          <w:sz w:val="24"/>
          <w:szCs w:val="24"/>
          <w:lang w:eastAsia="tr-TR"/>
        </w:rPr>
      </w:pPr>
      <w:r w:rsidRPr="00D214C9">
        <w:rPr>
          <w:sz w:val="24"/>
          <w:szCs w:val="24"/>
          <w:lang w:eastAsia="tr-TR"/>
        </w:rPr>
        <w:t xml:space="preserve">(2) The </w:t>
      </w:r>
      <w:r w:rsidRPr="00D214C9">
        <w:rPr>
          <w:bCs/>
          <w:sz w:val="24"/>
          <w:szCs w:val="24"/>
          <w:lang w:eastAsia="tr-TR"/>
        </w:rPr>
        <w:t>topic of the Graduation Thesis</w:t>
      </w:r>
      <w:r w:rsidRPr="00D214C9">
        <w:rPr>
          <w:sz w:val="24"/>
          <w:szCs w:val="24"/>
          <w:lang w:eastAsia="tr-TR"/>
        </w:rPr>
        <w:t xml:space="preserve"> shall be assigned to students by their academic advisor at the beginning of the 9th or 10th semester. Each faculty member may supervise </w:t>
      </w:r>
      <w:r w:rsidRPr="00D214C9">
        <w:rPr>
          <w:bCs/>
          <w:sz w:val="24"/>
          <w:szCs w:val="24"/>
          <w:lang w:eastAsia="tr-TR"/>
        </w:rPr>
        <w:t>a maximum of three students</w:t>
      </w:r>
      <w:r w:rsidRPr="00D214C9">
        <w:rPr>
          <w:sz w:val="24"/>
          <w:szCs w:val="24"/>
          <w:lang w:eastAsia="tr-TR"/>
        </w:rPr>
        <w:t xml:space="preserve"> for the Graduation Thesis. Students who cannot determine an advisor shall be assigned one by a </w:t>
      </w:r>
      <w:r w:rsidRPr="00D214C9">
        <w:rPr>
          <w:bCs/>
          <w:sz w:val="24"/>
          <w:szCs w:val="24"/>
          <w:lang w:eastAsia="tr-TR"/>
        </w:rPr>
        <w:t>decision of the Faculty Administrative Board</w:t>
      </w:r>
      <w:r w:rsidRPr="00D214C9">
        <w:rPr>
          <w:sz w:val="24"/>
          <w:szCs w:val="24"/>
          <w:lang w:eastAsia="tr-TR"/>
        </w:rPr>
        <w:t xml:space="preserve">. The approved thesis topic, together with the </w:t>
      </w:r>
      <w:r w:rsidRPr="00D214C9">
        <w:rPr>
          <w:bCs/>
          <w:sz w:val="24"/>
          <w:szCs w:val="24"/>
          <w:lang w:eastAsia="tr-TR"/>
        </w:rPr>
        <w:t>“Graduation Thesis Proposal and Approval Form,”</w:t>
      </w:r>
      <w:r w:rsidRPr="00D214C9">
        <w:rPr>
          <w:sz w:val="24"/>
          <w:szCs w:val="24"/>
          <w:lang w:eastAsia="tr-TR"/>
        </w:rPr>
        <w:t xml:space="preserve"> must be submitted to the Dean’s Office by the advisor </w:t>
      </w:r>
      <w:r w:rsidRPr="00D214C9">
        <w:rPr>
          <w:bCs/>
          <w:sz w:val="24"/>
          <w:szCs w:val="24"/>
          <w:lang w:eastAsia="tr-TR"/>
        </w:rPr>
        <w:t>no later than the end of the second week of the semester</w:t>
      </w:r>
      <w:r w:rsidRPr="00D214C9">
        <w:rPr>
          <w:sz w:val="24"/>
          <w:szCs w:val="24"/>
          <w:lang w:eastAsia="tr-TR"/>
        </w:rPr>
        <w:t xml:space="preserve">. Failure to submit the form within this period shall result in the student being considered </w:t>
      </w:r>
      <w:r w:rsidRPr="00D214C9">
        <w:rPr>
          <w:bCs/>
          <w:sz w:val="24"/>
          <w:szCs w:val="24"/>
          <w:lang w:eastAsia="tr-TR"/>
        </w:rPr>
        <w:t>unsuccessful</w:t>
      </w:r>
      <w:r w:rsidRPr="00D214C9">
        <w:rPr>
          <w:sz w:val="24"/>
          <w:szCs w:val="24"/>
          <w:lang w:eastAsia="tr-TR"/>
        </w:rPr>
        <w:t xml:space="preserve"> in the Graduation Thesis course.</w:t>
      </w:r>
    </w:p>
    <w:p w:rsidR="00745370" w:rsidRPr="00D214C9" w:rsidRDefault="00745370" w:rsidP="00745370">
      <w:pPr>
        <w:widowControl/>
        <w:autoSpaceDE/>
        <w:autoSpaceDN/>
        <w:ind w:firstLine="709"/>
        <w:jc w:val="both"/>
        <w:rPr>
          <w:sz w:val="24"/>
          <w:szCs w:val="24"/>
          <w:lang w:eastAsia="tr-TR"/>
        </w:rPr>
      </w:pPr>
      <w:r w:rsidRPr="00D214C9">
        <w:rPr>
          <w:sz w:val="24"/>
          <w:szCs w:val="24"/>
          <w:lang w:eastAsia="tr-TR"/>
        </w:rPr>
        <w:t xml:space="preserve">(3) </w:t>
      </w:r>
      <w:r w:rsidRPr="00D214C9">
        <w:rPr>
          <w:bCs/>
          <w:sz w:val="24"/>
          <w:szCs w:val="24"/>
          <w:lang w:eastAsia="tr-TR"/>
        </w:rPr>
        <w:t>Thesis advisors</w:t>
      </w:r>
      <w:r w:rsidRPr="00D214C9">
        <w:rPr>
          <w:sz w:val="24"/>
          <w:szCs w:val="24"/>
          <w:lang w:eastAsia="tr-TR"/>
        </w:rPr>
        <w:t xml:space="preserve"> shall provide guidance to students on determining the thesis topic, conducting and evaluating the literature review, writing and presenting the work in accordance with scientific principles, and developing evidence-based veterinary practice skills. This process makes a significant contribution to the student’s academic and professional development.</w:t>
      </w:r>
    </w:p>
    <w:p w:rsidR="00745370" w:rsidRPr="00D214C9" w:rsidRDefault="00745370" w:rsidP="00745370">
      <w:pPr>
        <w:widowControl/>
        <w:autoSpaceDE/>
        <w:autoSpaceDN/>
        <w:ind w:firstLine="709"/>
        <w:jc w:val="both"/>
        <w:rPr>
          <w:sz w:val="24"/>
          <w:szCs w:val="24"/>
          <w:lang w:eastAsia="tr-TR"/>
        </w:rPr>
      </w:pPr>
      <w:r w:rsidRPr="00D214C9">
        <w:rPr>
          <w:sz w:val="24"/>
          <w:szCs w:val="24"/>
          <w:lang w:eastAsia="tr-TR"/>
        </w:rPr>
        <w:t xml:space="preserve">(4) Students are required to </w:t>
      </w:r>
      <w:r w:rsidRPr="00D214C9">
        <w:rPr>
          <w:bCs/>
          <w:sz w:val="24"/>
          <w:szCs w:val="24"/>
          <w:lang w:eastAsia="tr-TR"/>
        </w:rPr>
        <w:t>submit their completed Graduation Thesis</w:t>
      </w:r>
      <w:r w:rsidRPr="00D214C9">
        <w:rPr>
          <w:sz w:val="24"/>
          <w:szCs w:val="24"/>
          <w:lang w:eastAsia="tr-TR"/>
        </w:rPr>
        <w:t xml:space="preserve"> to their advisor </w:t>
      </w:r>
      <w:r w:rsidRPr="00D214C9">
        <w:rPr>
          <w:bCs/>
          <w:sz w:val="24"/>
          <w:szCs w:val="24"/>
          <w:lang w:eastAsia="tr-TR"/>
        </w:rPr>
        <w:t>no later than the 12th week of the semester</w:t>
      </w:r>
      <w:r w:rsidRPr="00D214C9">
        <w:rPr>
          <w:sz w:val="24"/>
          <w:szCs w:val="24"/>
          <w:lang w:eastAsia="tr-TR"/>
        </w:rPr>
        <w:t>.</w:t>
      </w:r>
    </w:p>
    <w:p w:rsidR="00745370" w:rsidRPr="00D214C9" w:rsidRDefault="00745370" w:rsidP="00745370">
      <w:pPr>
        <w:widowControl/>
        <w:autoSpaceDE/>
        <w:autoSpaceDN/>
        <w:ind w:firstLine="709"/>
        <w:jc w:val="both"/>
        <w:rPr>
          <w:sz w:val="24"/>
          <w:szCs w:val="24"/>
          <w:lang w:eastAsia="tr-TR"/>
        </w:rPr>
      </w:pPr>
      <w:r w:rsidRPr="00D214C9">
        <w:rPr>
          <w:sz w:val="24"/>
          <w:szCs w:val="24"/>
          <w:lang w:eastAsia="tr-TR"/>
        </w:rPr>
        <w:t xml:space="preserve">(5) </w:t>
      </w:r>
      <w:r w:rsidRPr="00D214C9">
        <w:rPr>
          <w:bCs/>
          <w:sz w:val="24"/>
          <w:szCs w:val="24"/>
          <w:lang w:eastAsia="tr-TR"/>
        </w:rPr>
        <w:t>Graduation Thesis defense examinations</w:t>
      </w:r>
      <w:r w:rsidRPr="00D214C9">
        <w:rPr>
          <w:sz w:val="24"/>
          <w:szCs w:val="24"/>
          <w:lang w:eastAsia="tr-TR"/>
        </w:rPr>
        <w:t xml:space="preserve"> shall be conducted as </w:t>
      </w:r>
      <w:r w:rsidRPr="00D214C9">
        <w:rPr>
          <w:bCs/>
          <w:sz w:val="24"/>
          <w:szCs w:val="24"/>
          <w:lang w:eastAsia="tr-TR"/>
        </w:rPr>
        <w:t>oral presentations</w:t>
      </w:r>
      <w:r w:rsidRPr="00D214C9">
        <w:rPr>
          <w:sz w:val="24"/>
          <w:szCs w:val="24"/>
          <w:lang w:eastAsia="tr-TR"/>
        </w:rPr>
        <w:t xml:space="preserve"> between the </w:t>
      </w:r>
      <w:r w:rsidRPr="00D214C9">
        <w:rPr>
          <w:bCs/>
          <w:sz w:val="24"/>
          <w:szCs w:val="24"/>
          <w:lang w:eastAsia="tr-TR"/>
        </w:rPr>
        <w:t>12th and 14th weeks</w:t>
      </w:r>
      <w:r w:rsidRPr="00D214C9">
        <w:rPr>
          <w:sz w:val="24"/>
          <w:szCs w:val="24"/>
          <w:lang w:eastAsia="tr-TR"/>
        </w:rPr>
        <w:t xml:space="preserve"> of the semester. Presentations are held before a </w:t>
      </w:r>
      <w:r w:rsidRPr="00D214C9">
        <w:rPr>
          <w:bCs/>
          <w:sz w:val="24"/>
          <w:szCs w:val="24"/>
          <w:lang w:eastAsia="tr-TR"/>
        </w:rPr>
        <w:t>jury</w:t>
      </w:r>
      <w:r w:rsidRPr="00D214C9">
        <w:rPr>
          <w:sz w:val="24"/>
          <w:szCs w:val="24"/>
          <w:lang w:eastAsia="tr-TR"/>
        </w:rPr>
        <w:t xml:space="preserve"> consisting of the student’s advisor, one faculty member from the relevant department, and one member of the PCT Commission. Presentations must include </w:t>
      </w:r>
      <w:r w:rsidRPr="00D214C9">
        <w:rPr>
          <w:bCs/>
          <w:sz w:val="24"/>
          <w:szCs w:val="24"/>
          <w:lang w:eastAsia="tr-TR"/>
        </w:rPr>
        <w:t>visual materials</w:t>
      </w:r>
      <w:r w:rsidRPr="00D214C9">
        <w:rPr>
          <w:sz w:val="24"/>
          <w:szCs w:val="24"/>
          <w:lang w:eastAsia="tr-TR"/>
        </w:rPr>
        <w:t xml:space="preserve"> and be organized to last approximately </w:t>
      </w:r>
      <w:r w:rsidRPr="00D214C9">
        <w:rPr>
          <w:bCs/>
          <w:sz w:val="24"/>
          <w:szCs w:val="24"/>
          <w:lang w:eastAsia="tr-TR"/>
        </w:rPr>
        <w:t>15 minutes</w:t>
      </w:r>
      <w:r w:rsidRPr="00D214C9">
        <w:rPr>
          <w:sz w:val="24"/>
          <w:szCs w:val="24"/>
          <w:lang w:eastAsia="tr-TR"/>
        </w:rPr>
        <w:t xml:space="preserve">. These sessions are </w:t>
      </w:r>
      <w:r w:rsidRPr="00D214C9">
        <w:rPr>
          <w:bCs/>
          <w:sz w:val="24"/>
          <w:szCs w:val="24"/>
          <w:lang w:eastAsia="tr-TR"/>
        </w:rPr>
        <w:t>open to both students and academic staff</w:t>
      </w:r>
      <w:r w:rsidRPr="00D214C9">
        <w:rPr>
          <w:sz w:val="24"/>
          <w:szCs w:val="24"/>
          <w:lang w:eastAsia="tr-TR"/>
        </w:rPr>
        <w:t xml:space="preserve">. The thesis is evaluated by the jury members </w:t>
      </w:r>
      <w:r w:rsidRPr="00D214C9">
        <w:rPr>
          <w:bCs/>
          <w:sz w:val="24"/>
          <w:szCs w:val="24"/>
          <w:lang w:eastAsia="tr-TR"/>
        </w:rPr>
        <w:t>on a 100-point scale</w:t>
      </w:r>
      <w:r w:rsidRPr="00D214C9">
        <w:rPr>
          <w:sz w:val="24"/>
          <w:szCs w:val="24"/>
          <w:lang w:eastAsia="tr-TR"/>
        </w:rPr>
        <w:t xml:space="preserve">. The arithmetic mean of the grades assigned by the jury is calculated, and students receiving </w:t>
      </w:r>
      <w:r w:rsidRPr="00D214C9">
        <w:rPr>
          <w:bCs/>
          <w:sz w:val="24"/>
          <w:szCs w:val="24"/>
          <w:lang w:eastAsia="tr-TR"/>
        </w:rPr>
        <w:t>a score of 50 or above</w:t>
      </w:r>
      <w:r w:rsidRPr="00D214C9">
        <w:rPr>
          <w:sz w:val="24"/>
          <w:szCs w:val="24"/>
          <w:lang w:eastAsia="tr-TR"/>
        </w:rPr>
        <w:t xml:space="preserve"> are deemed successful in the Graduation Thesis. At the end of the PCT period, students’ thesis grades are entered into the system by the </w:t>
      </w:r>
      <w:r w:rsidRPr="00D214C9">
        <w:rPr>
          <w:bCs/>
          <w:sz w:val="24"/>
          <w:szCs w:val="24"/>
          <w:lang w:eastAsia="tr-TR"/>
        </w:rPr>
        <w:t>PCT Commission</w:t>
      </w:r>
      <w:r w:rsidRPr="00D214C9">
        <w:rPr>
          <w:sz w:val="24"/>
          <w:szCs w:val="24"/>
          <w:lang w:eastAsia="tr-TR"/>
        </w:rPr>
        <w:t>.</w:t>
      </w:r>
    </w:p>
    <w:p w:rsidR="00745370" w:rsidRPr="00D214C9" w:rsidRDefault="00745370" w:rsidP="00745370">
      <w:pPr>
        <w:widowControl/>
        <w:autoSpaceDE/>
        <w:autoSpaceDN/>
        <w:ind w:firstLine="709"/>
        <w:jc w:val="both"/>
        <w:rPr>
          <w:sz w:val="24"/>
          <w:szCs w:val="24"/>
          <w:lang w:eastAsia="tr-TR"/>
        </w:rPr>
      </w:pPr>
      <w:r w:rsidRPr="00D214C9">
        <w:rPr>
          <w:sz w:val="24"/>
          <w:szCs w:val="24"/>
          <w:lang w:eastAsia="tr-TR"/>
        </w:rPr>
        <w:t xml:space="preserve">(6) Students who fail the Graduation Thesis have the right to </w:t>
      </w:r>
      <w:r w:rsidRPr="00D214C9">
        <w:rPr>
          <w:bCs/>
          <w:sz w:val="24"/>
          <w:szCs w:val="24"/>
          <w:lang w:eastAsia="tr-TR"/>
        </w:rPr>
        <w:t>resubmit and defend</w:t>
      </w:r>
      <w:r w:rsidRPr="00D214C9">
        <w:rPr>
          <w:sz w:val="24"/>
          <w:szCs w:val="24"/>
          <w:lang w:eastAsia="tr-TR"/>
        </w:rPr>
        <w:t xml:space="preserve"> their thesis within </w:t>
      </w:r>
      <w:r w:rsidRPr="00D214C9">
        <w:rPr>
          <w:bCs/>
          <w:sz w:val="24"/>
          <w:szCs w:val="24"/>
          <w:lang w:eastAsia="tr-TR"/>
        </w:rPr>
        <w:t>two weeks</w:t>
      </w:r>
      <w:r w:rsidRPr="00D214C9">
        <w:rPr>
          <w:sz w:val="24"/>
          <w:szCs w:val="24"/>
          <w:lang w:eastAsia="tr-TR"/>
        </w:rPr>
        <w:t xml:space="preserve"> from the date of the announcement of failure. If a student fails again in the second defense or does not complete the defense within this two-week period, they are considered unsuccessful in the course and must </w:t>
      </w:r>
      <w:r w:rsidRPr="00D214C9">
        <w:rPr>
          <w:bCs/>
          <w:sz w:val="24"/>
          <w:szCs w:val="24"/>
          <w:lang w:eastAsia="tr-TR"/>
        </w:rPr>
        <w:t>retake the Graduation Thesis</w:t>
      </w:r>
      <w:r w:rsidRPr="00D214C9">
        <w:rPr>
          <w:sz w:val="24"/>
          <w:szCs w:val="24"/>
          <w:lang w:eastAsia="tr-TR"/>
        </w:rPr>
        <w:t xml:space="preserve"> in the following semester.</w:t>
      </w:r>
    </w:p>
    <w:p w:rsidR="00745370" w:rsidRPr="00D214C9" w:rsidRDefault="00745370" w:rsidP="00745370">
      <w:pPr>
        <w:widowControl/>
        <w:autoSpaceDE/>
        <w:autoSpaceDN/>
        <w:ind w:firstLine="709"/>
        <w:jc w:val="both"/>
        <w:rPr>
          <w:sz w:val="24"/>
          <w:szCs w:val="24"/>
          <w:lang w:eastAsia="tr-TR"/>
        </w:rPr>
      </w:pPr>
      <w:r w:rsidRPr="00D214C9">
        <w:rPr>
          <w:sz w:val="24"/>
          <w:szCs w:val="24"/>
          <w:lang w:eastAsia="tr-TR"/>
        </w:rPr>
        <w:t xml:space="preserve">(7) For students who serve as </w:t>
      </w:r>
      <w:r w:rsidRPr="00D214C9">
        <w:rPr>
          <w:bCs/>
          <w:sz w:val="24"/>
          <w:szCs w:val="24"/>
          <w:lang w:eastAsia="tr-TR"/>
        </w:rPr>
        <w:t>principal investigators</w:t>
      </w:r>
      <w:r w:rsidRPr="00D214C9">
        <w:rPr>
          <w:sz w:val="24"/>
          <w:szCs w:val="24"/>
          <w:lang w:eastAsia="tr-TR"/>
        </w:rPr>
        <w:t xml:space="preserve"> in research projects supported by </w:t>
      </w:r>
      <w:r w:rsidRPr="00D214C9">
        <w:rPr>
          <w:bCs/>
          <w:sz w:val="24"/>
          <w:szCs w:val="24"/>
          <w:lang w:eastAsia="tr-TR"/>
        </w:rPr>
        <w:t>TÜBİTAK, BAP, or equivalent institutions</w:t>
      </w:r>
      <w:r w:rsidRPr="00D214C9">
        <w:rPr>
          <w:sz w:val="24"/>
          <w:szCs w:val="24"/>
          <w:lang w:eastAsia="tr-TR"/>
        </w:rPr>
        <w:t xml:space="preserve">, the completed project and its final report, once </w:t>
      </w:r>
      <w:r w:rsidRPr="00D214C9">
        <w:rPr>
          <w:bCs/>
          <w:sz w:val="24"/>
          <w:szCs w:val="24"/>
          <w:lang w:eastAsia="tr-TR"/>
        </w:rPr>
        <w:t>approved by the advisor</w:t>
      </w:r>
      <w:r w:rsidRPr="00D214C9">
        <w:rPr>
          <w:sz w:val="24"/>
          <w:szCs w:val="24"/>
          <w:lang w:eastAsia="tr-TR"/>
        </w:rPr>
        <w:t xml:space="preserve">, shall be accepted as fulfilling the requirements of the </w:t>
      </w:r>
      <w:r w:rsidRPr="00D214C9">
        <w:rPr>
          <w:bCs/>
          <w:sz w:val="24"/>
          <w:szCs w:val="24"/>
          <w:lang w:eastAsia="tr-TR"/>
        </w:rPr>
        <w:t>Graduation Thesis</w:t>
      </w:r>
      <w:r w:rsidRPr="00D214C9">
        <w:rPr>
          <w:sz w:val="24"/>
          <w:szCs w:val="24"/>
          <w:lang w:eastAsia="tr-TR"/>
        </w:rPr>
        <w:t>.</w:t>
      </w:r>
    </w:p>
    <w:p w:rsidR="00745370" w:rsidRPr="000F0360" w:rsidRDefault="00745370" w:rsidP="00745370">
      <w:pPr>
        <w:pStyle w:val="GvdeMetni"/>
        <w:ind w:left="0" w:right="3"/>
      </w:pPr>
    </w:p>
    <w:p w:rsidR="00745370" w:rsidRPr="000F0360" w:rsidRDefault="00745370" w:rsidP="00745370">
      <w:pPr>
        <w:pStyle w:val="Balk1"/>
        <w:tabs>
          <w:tab w:val="left" w:pos="10348"/>
          <w:tab w:val="left" w:pos="10490"/>
        </w:tabs>
        <w:ind w:right="3"/>
        <w:jc w:val="center"/>
      </w:pPr>
      <w:r w:rsidRPr="000F0360">
        <w:t>SECTION FOUR</w:t>
      </w:r>
    </w:p>
    <w:p w:rsidR="008B35B4" w:rsidRPr="000F0360" w:rsidRDefault="00745370" w:rsidP="00745370">
      <w:pPr>
        <w:pStyle w:val="Balk1"/>
        <w:tabs>
          <w:tab w:val="left" w:pos="10348"/>
          <w:tab w:val="left" w:pos="10490"/>
        </w:tabs>
        <w:spacing w:line="240" w:lineRule="auto"/>
        <w:ind w:left="0" w:right="3"/>
        <w:jc w:val="center"/>
      </w:pPr>
      <w:r w:rsidRPr="000F0360">
        <w:lastRenderedPageBreak/>
        <w:t>Miscellaneous and Final Provisions</w:t>
      </w:r>
    </w:p>
    <w:p w:rsidR="000B4181" w:rsidRPr="000F0360" w:rsidRDefault="00745370" w:rsidP="00A64C17">
      <w:pPr>
        <w:pStyle w:val="Balk1"/>
        <w:spacing w:line="240" w:lineRule="auto"/>
        <w:ind w:left="0" w:right="3" w:firstLine="709"/>
      </w:pPr>
      <w:r w:rsidRPr="000F0360">
        <w:t>Cases Not Covered by the Directive</w:t>
      </w:r>
      <w:r w:rsidR="00AC234D" w:rsidRPr="000F0360">
        <w:tab/>
      </w:r>
    </w:p>
    <w:p w:rsidR="008B35B4" w:rsidRPr="000F0360" w:rsidRDefault="00745370" w:rsidP="00A64C17">
      <w:pPr>
        <w:pStyle w:val="Balk1"/>
        <w:spacing w:line="240" w:lineRule="auto"/>
        <w:ind w:left="0" w:right="3" w:firstLine="709"/>
      </w:pPr>
      <w:r w:rsidRPr="000F0360">
        <w:t>Article</w:t>
      </w:r>
      <w:r w:rsidR="00AB29BC" w:rsidRPr="000F0360">
        <w:t xml:space="preserve"> </w:t>
      </w:r>
      <w:r w:rsidR="000B4181" w:rsidRPr="000F0360">
        <w:t>9</w:t>
      </w:r>
      <w:r w:rsidR="008B35B4" w:rsidRPr="000F0360">
        <w:t xml:space="preserve">- </w:t>
      </w:r>
      <w:r w:rsidRPr="000F0360">
        <w:rPr>
          <w:b w:val="0"/>
        </w:rPr>
        <w:t>In cases where no provision is specified in this Directive, the decisions of the Faculty Board shall apply.</w:t>
      </w:r>
    </w:p>
    <w:p w:rsidR="00745370" w:rsidRPr="000F0360" w:rsidRDefault="00745370" w:rsidP="00D31B4A">
      <w:pPr>
        <w:pStyle w:val="GvdeMetni"/>
        <w:ind w:left="0" w:right="3" w:firstLine="709"/>
        <w:rPr>
          <w:b/>
          <w:bCs/>
        </w:rPr>
      </w:pPr>
      <w:r w:rsidRPr="000F0360">
        <w:rPr>
          <w:b/>
          <w:bCs/>
        </w:rPr>
        <w:t xml:space="preserve">Enforcement </w:t>
      </w:r>
    </w:p>
    <w:p w:rsidR="00C633A6" w:rsidRPr="000F0360" w:rsidRDefault="00745370" w:rsidP="00D31B4A">
      <w:pPr>
        <w:pStyle w:val="GvdeMetni"/>
        <w:ind w:left="0" w:right="3" w:firstLine="709"/>
      </w:pPr>
      <w:r w:rsidRPr="000F0360">
        <w:rPr>
          <w:b/>
        </w:rPr>
        <w:t>Article</w:t>
      </w:r>
      <w:r w:rsidR="000B4181" w:rsidRPr="000F0360">
        <w:rPr>
          <w:b/>
        </w:rPr>
        <w:t xml:space="preserve"> 10</w:t>
      </w:r>
      <w:r w:rsidR="00AB29BC" w:rsidRPr="000F0360">
        <w:rPr>
          <w:b/>
        </w:rPr>
        <w:t xml:space="preserve">- </w:t>
      </w:r>
      <w:r w:rsidRPr="000F0360">
        <w:t xml:space="preserve">This Directive shall enter into force on the date of its approval by the </w:t>
      </w:r>
      <w:r w:rsidRPr="000F0360">
        <w:rPr>
          <w:bCs/>
        </w:rPr>
        <w:t xml:space="preserve">Senate of </w:t>
      </w:r>
      <w:r w:rsidR="00B86725" w:rsidRPr="000F0360">
        <w:rPr>
          <w:bCs/>
        </w:rPr>
        <w:t xml:space="preserve">Firat </w:t>
      </w:r>
      <w:r w:rsidRPr="000F0360">
        <w:rPr>
          <w:bCs/>
        </w:rPr>
        <w:t>University</w:t>
      </w:r>
      <w:r w:rsidRPr="000F0360">
        <w:t xml:space="preserve">. It shall be implemented for students who newly enroll in the Faculty starting from the </w:t>
      </w:r>
      <w:r w:rsidRPr="000F0360">
        <w:rPr>
          <w:bCs/>
        </w:rPr>
        <w:t>2025–2026 Academic Year</w:t>
      </w:r>
      <w:r w:rsidRPr="000F0360">
        <w:t>.</w:t>
      </w:r>
    </w:p>
    <w:p w:rsidR="00745370" w:rsidRPr="000F0360" w:rsidRDefault="00745370" w:rsidP="00A64C17">
      <w:pPr>
        <w:pStyle w:val="GvdeMetni"/>
        <w:ind w:left="0" w:right="3" w:firstLine="709"/>
        <w:rPr>
          <w:b/>
          <w:bCs/>
        </w:rPr>
      </w:pPr>
      <w:r w:rsidRPr="000F0360">
        <w:rPr>
          <w:b/>
          <w:bCs/>
        </w:rPr>
        <w:t xml:space="preserve">Execution </w:t>
      </w:r>
    </w:p>
    <w:p w:rsidR="00317A5C" w:rsidRPr="000F0360" w:rsidRDefault="00745370" w:rsidP="00A64C17">
      <w:pPr>
        <w:pStyle w:val="GvdeMetni"/>
        <w:ind w:left="0" w:right="3" w:firstLine="709"/>
      </w:pPr>
      <w:r w:rsidRPr="000F0360">
        <w:rPr>
          <w:b/>
        </w:rPr>
        <w:t>Article</w:t>
      </w:r>
      <w:r w:rsidR="000B4181" w:rsidRPr="000F0360">
        <w:rPr>
          <w:b/>
        </w:rPr>
        <w:t xml:space="preserve"> 11</w:t>
      </w:r>
      <w:r w:rsidR="00AB29BC" w:rsidRPr="000F0360">
        <w:rPr>
          <w:b/>
        </w:rPr>
        <w:t xml:space="preserve">- </w:t>
      </w:r>
      <w:r w:rsidRPr="000F0360">
        <w:t xml:space="preserve">The provisions of this Directive shall be executed by the </w:t>
      </w:r>
      <w:r w:rsidRPr="000F0360">
        <w:rPr>
          <w:bCs/>
        </w:rPr>
        <w:t>Dean of the Faculty of Veterinary Medicine</w:t>
      </w:r>
      <w:r w:rsidRPr="000F0360">
        <w:t>.</w:t>
      </w:r>
    </w:p>
    <w:p w:rsidR="008476DE" w:rsidRPr="000F0360" w:rsidRDefault="00745370" w:rsidP="00A64C17">
      <w:pPr>
        <w:spacing w:before="85"/>
        <w:ind w:right="3" w:firstLine="720"/>
        <w:outlineLvl w:val="1"/>
        <w:rPr>
          <w:rFonts w:eastAsia="Arial"/>
          <w:b/>
          <w:bCs/>
          <w:sz w:val="20"/>
          <w:szCs w:val="20"/>
        </w:rPr>
      </w:pPr>
      <w:r w:rsidRPr="000F0360">
        <w:rPr>
          <w:rFonts w:eastAsia="Arial"/>
          <w:b/>
          <w:bCs/>
          <w:w w:val="105"/>
          <w:sz w:val="20"/>
          <w:szCs w:val="20"/>
        </w:rPr>
        <w:t>Table 1. Distribution of Courses for VET5101 – Professional Competency Training I</w:t>
      </w:r>
    </w:p>
    <w:p w:rsidR="00EB14B0" w:rsidRPr="000F0360" w:rsidRDefault="00EB14B0" w:rsidP="00A64C17">
      <w:pPr>
        <w:ind w:right="3"/>
        <w:jc w:val="center"/>
        <w:rPr>
          <w:b/>
          <w:sz w:val="24"/>
        </w:rPr>
      </w:pPr>
    </w:p>
    <w:tbl>
      <w:tblPr>
        <w:tblStyle w:val="TableNormal"/>
        <w:tblW w:w="0" w:type="auto"/>
        <w:tblInd w:w="1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0"/>
        <w:gridCol w:w="3119"/>
        <w:gridCol w:w="1129"/>
        <w:gridCol w:w="987"/>
        <w:gridCol w:w="854"/>
      </w:tblGrid>
      <w:tr w:rsidR="00EF4B1F" w:rsidRPr="00D214C9" w:rsidTr="0060471A">
        <w:trPr>
          <w:trHeight w:val="460"/>
        </w:trPr>
        <w:tc>
          <w:tcPr>
            <w:tcW w:w="2030" w:type="dxa"/>
          </w:tcPr>
          <w:p w:rsidR="008476DE" w:rsidRPr="00D214C9" w:rsidRDefault="008476DE" w:rsidP="00A64C17">
            <w:pPr>
              <w:ind w:right="3"/>
              <w:rPr>
                <w:rFonts w:eastAsia="Arial MT"/>
                <w:sz w:val="20"/>
                <w:szCs w:val="20"/>
              </w:rPr>
            </w:pPr>
          </w:p>
        </w:tc>
        <w:tc>
          <w:tcPr>
            <w:tcW w:w="3119" w:type="dxa"/>
            <w:tcBorders>
              <w:right w:val="single" w:sz="4" w:space="0" w:color="auto"/>
            </w:tcBorders>
          </w:tcPr>
          <w:p w:rsidR="008476DE" w:rsidRPr="00D214C9" w:rsidRDefault="008476DE" w:rsidP="00A64C17">
            <w:pPr>
              <w:ind w:right="3"/>
              <w:rPr>
                <w:rFonts w:eastAsia="Arial MT"/>
                <w:sz w:val="20"/>
                <w:szCs w:val="20"/>
              </w:rPr>
            </w:pPr>
          </w:p>
        </w:tc>
        <w:tc>
          <w:tcPr>
            <w:tcW w:w="1129" w:type="dxa"/>
            <w:tcBorders>
              <w:top w:val="single" w:sz="4" w:space="0" w:color="auto"/>
              <w:left w:val="single" w:sz="4" w:space="0" w:color="auto"/>
              <w:bottom w:val="single" w:sz="4" w:space="0" w:color="auto"/>
              <w:right w:val="single" w:sz="4" w:space="0" w:color="auto"/>
            </w:tcBorders>
          </w:tcPr>
          <w:p w:rsidR="008476DE" w:rsidRPr="00D214C9" w:rsidRDefault="00C91AED" w:rsidP="00A64C17">
            <w:pPr>
              <w:spacing w:before="124"/>
              <w:ind w:right="3"/>
              <w:jc w:val="center"/>
              <w:rPr>
                <w:rFonts w:eastAsia="Arial MT"/>
                <w:b/>
                <w:sz w:val="20"/>
                <w:szCs w:val="20"/>
              </w:rPr>
            </w:pPr>
            <w:r w:rsidRPr="00D214C9">
              <w:rPr>
                <w:rFonts w:eastAsia="Arial MT"/>
                <w:b/>
                <w:w w:val="105"/>
                <w:sz w:val="20"/>
                <w:szCs w:val="20"/>
              </w:rPr>
              <w:t>Theoretical</w:t>
            </w:r>
          </w:p>
        </w:tc>
        <w:tc>
          <w:tcPr>
            <w:tcW w:w="987" w:type="dxa"/>
            <w:tcBorders>
              <w:left w:val="single" w:sz="4" w:space="0" w:color="auto"/>
              <w:bottom w:val="single" w:sz="4" w:space="0" w:color="000000"/>
            </w:tcBorders>
          </w:tcPr>
          <w:p w:rsidR="008476DE" w:rsidRPr="00D214C9" w:rsidRDefault="00C91AED" w:rsidP="00C91AED">
            <w:pPr>
              <w:spacing w:before="124"/>
              <w:ind w:right="3"/>
              <w:jc w:val="center"/>
              <w:rPr>
                <w:rFonts w:eastAsia="Arial MT"/>
                <w:b/>
                <w:sz w:val="20"/>
                <w:szCs w:val="20"/>
              </w:rPr>
            </w:pPr>
            <w:r w:rsidRPr="00D214C9">
              <w:rPr>
                <w:rFonts w:eastAsia="Arial MT"/>
                <w:b/>
                <w:w w:val="105"/>
                <w:sz w:val="20"/>
                <w:szCs w:val="20"/>
              </w:rPr>
              <w:t>Practice</w:t>
            </w:r>
          </w:p>
        </w:tc>
        <w:tc>
          <w:tcPr>
            <w:tcW w:w="854" w:type="dxa"/>
          </w:tcPr>
          <w:p w:rsidR="008476DE" w:rsidRPr="00D214C9" w:rsidRDefault="008476DE" w:rsidP="00EF4B1F">
            <w:pPr>
              <w:spacing w:before="124"/>
              <w:ind w:right="3"/>
              <w:jc w:val="center"/>
              <w:rPr>
                <w:rFonts w:eastAsia="Arial MT"/>
                <w:b/>
                <w:sz w:val="20"/>
                <w:szCs w:val="20"/>
              </w:rPr>
            </w:pPr>
            <w:r w:rsidRPr="00D214C9">
              <w:rPr>
                <w:rFonts w:eastAsia="Arial MT"/>
                <w:b/>
                <w:w w:val="105"/>
                <w:sz w:val="20"/>
                <w:szCs w:val="20"/>
              </w:rPr>
              <w:t>To</w:t>
            </w:r>
            <w:r w:rsidR="00EF4B1F" w:rsidRPr="00D214C9">
              <w:rPr>
                <w:rFonts w:eastAsia="Arial MT"/>
                <w:b/>
                <w:w w:val="105"/>
                <w:sz w:val="20"/>
                <w:szCs w:val="20"/>
              </w:rPr>
              <w:t>tal</w:t>
            </w:r>
          </w:p>
        </w:tc>
      </w:tr>
      <w:tr w:rsidR="00EF4B1F" w:rsidRPr="00D214C9" w:rsidTr="0060471A">
        <w:trPr>
          <w:trHeight w:val="253"/>
        </w:trPr>
        <w:tc>
          <w:tcPr>
            <w:tcW w:w="2030" w:type="dxa"/>
            <w:vMerge w:val="restart"/>
            <w:tcBorders>
              <w:bottom w:val="single" w:sz="8" w:space="0" w:color="000000"/>
              <w:right w:val="single" w:sz="8" w:space="0" w:color="000000"/>
            </w:tcBorders>
            <w:shd w:val="clear" w:color="auto" w:fill="FFFFFF" w:themeFill="background1"/>
          </w:tcPr>
          <w:p w:rsidR="008476DE" w:rsidRPr="00D214C9" w:rsidRDefault="008476DE" w:rsidP="00A64C17">
            <w:pPr>
              <w:ind w:right="3"/>
              <w:rPr>
                <w:rFonts w:eastAsia="Arial MT"/>
                <w:b/>
                <w:sz w:val="20"/>
                <w:szCs w:val="20"/>
              </w:rPr>
            </w:pPr>
          </w:p>
          <w:p w:rsidR="008476DE" w:rsidRPr="00D214C9" w:rsidRDefault="008476DE" w:rsidP="00A64C17">
            <w:pPr>
              <w:ind w:right="3"/>
              <w:rPr>
                <w:rFonts w:eastAsia="Arial MT"/>
                <w:b/>
                <w:sz w:val="20"/>
                <w:szCs w:val="20"/>
              </w:rPr>
            </w:pPr>
          </w:p>
          <w:p w:rsidR="008476DE" w:rsidRPr="00D214C9" w:rsidRDefault="008476DE" w:rsidP="00A64C17">
            <w:pPr>
              <w:ind w:right="3"/>
              <w:rPr>
                <w:rFonts w:eastAsia="Arial MT"/>
                <w:b/>
                <w:sz w:val="20"/>
                <w:szCs w:val="20"/>
              </w:rPr>
            </w:pPr>
          </w:p>
          <w:p w:rsidR="008476DE" w:rsidRPr="00D214C9" w:rsidRDefault="008476DE" w:rsidP="00A64C17">
            <w:pPr>
              <w:ind w:right="3"/>
              <w:rPr>
                <w:rFonts w:eastAsia="Arial MT"/>
                <w:b/>
                <w:sz w:val="20"/>
                <w:szCs w:val="20"/>
              </w:rPr>
            </w:pPr>
          </w:p>
          <w:p w:rsidR="008476DE" w:rsidRPr="00D214C9" w:rsidRDefault="008476DE" w:rsidP="00A64C17">
            <w:pPr>
              <w:ind w:right="3"/>
              <w:rPr>
                <w:rFonts w:eastAsia="Arial MT"/>
                <w:b/>
                <w:sz w:val="20"/>
                <w:szCs w:val="20"/>
              </w:rPr>
            </w:pPr>
          </w:p>
          <w:p w:rsidR="008476DE" w:rsidRPr="00D214C9" w:rsidRDefault="008476DE" w:rsidP="00EF4B1F">
            <w:pPr>
              <w:spacing w:before="2"/>
              <w:ind w:right="3"/>
              <w:jc w:val="center"/>
              <w:rPr>
                <w:rFonts w:eastAsia="Arial MT"/>
                <w:b/>
                <w:sz w:val="20"/>
                <w:szCs w:val="20"/>
              </w:rPr>
            </w:pPr>
          </w:p>
          <w:p w:rsidR="008476DE" w:rsidRPr="00D214C9" w:rsidRDefault="00EF4B1F" w:rsidP="00EF4B1F">
            <w:pPr>
              <w:ind w:right="3"/>
              <w:jc w:val="center"/>
              <w:rPr>
                <w:rFonts w:eastAsia="Arial MT"/>
                <w:b/>
                <w:sz w:val="20"/>
                <w:szCs w:val="20"/>
              </w:rPr>
            </w:pPr>
            <w:r w:rsidRPr="00D214C9">
              <w:rPr>
                <w:rFonts w:eastAsia="Arial MT"/>
                <w:b/>
                <w:w w:val="105"/>
                <w:sz w:val="20"/>
                <w:szCs w:val="20"/>
              </w:rPr>
              <w:t>CLINICS</w:t>
            </w:r>
          </w:p>
        </w:tc>
        <w:tc>
          <w:tcPr>
            <w:tcW w:w="3119" w:type="dxa"/>
            <w:tcBorders>
              <w:left w:val="single" w:sz="8" w:space="0" w:color="000000"/>
              <w:right w:val="single" w:sz="4" w:space="0" w:color="auto"/>
            </w:tcBorders>
            <w:shd w:val="clear" w:color="auto" w:fill="FFFFFF" w:themeFill="background1"/>
          </w:tcPr>
          <w:p w:rsidR="008476DE" w:rsidRPr="00D214C9" w:rsidRDefault="00EF4B1F" w:rsidP="00EF4B1F">
            <w:pPr>
              <w:spacing w:before="18"/>
              <w:ind w:right="3"/>
              <w:rPr>
                <w:rFonts w:eastAsia="Arial MT"/>
                <w:sz w:val="20"/>
                <w:szCs w:val="20"/>
              </w:rPr>
            </w:pPr>
            <w:r w:rsidRPr="00D214C9">
              <w:rPr>
                <w:rFonts w:eastAsia="Arial MT"/>
                <w:w w:val="105"/>
                <w:sz w:val="20"/>
                <w:szCs w:val="20"/>
              </w:rPr>
              <w:t>Surgery (Large Animal Clinic)</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rsidR="008476DE" w:rsidRPr="00D214C9" w:rsidRDefault="008476DE" w:rsidP="00A64C17">
            <w:pPr>
              <w:spacing w:before="18"/>
              <w:ind w:right="3"/>
              <w:jc w:val="center"/>
              <w:rPr>
                <w:rFonts w:eastAsia="Arial MT"/>
                <w:sz w:val="20"/>
                <w:szCs w:val="20"/>
              </w:rPr>
            </w:pPr>
            <w:r w:rsidRPr="00D214C9">
              <w:rPr>
                <w:rFonts w:eastAsia="Arial MT"/>
                <w:w w:val="105"/>
                <w:sz w:val="20"/>
                <w:szCs w:val="20"/>
              </w:rPr>
              <w:t>10</w:t>
            </w:r>
          </w:p>
        </w:tc>
        <w:tc>
          <w:tcPr>
            <w:tcW w:w="987" w:type="dxa"/>
            <w:tcBorders>
              <w:left w:val="single" w:sz="4" w:space="0" w:color="auto"/>
              <w:right w:val="single" w:sz="4" w:space="0" w:color="auto"/>
            </w:tcBorders>
            <w:shd w:val="clear" w:color="auto" w:fill="FFFFFF" w:themeFill="background1"/>
          </w:tcPr>
          <w:p w:rsidR="008476DE" w:rsidRPr="00D214C9" w:rsidRDefault="008476DE" w:rsidP="00A64C17">
            <w:pPr>
              <w:spacing w:before="18"/>
              <w:ind w:right="3"/>
              <w:jc w:val="center"/>
              <w:rPr>
                <w:rFonts w:eastAsia="Arial MT"/>
                <w:sz w:val="20"/>
                <w:szCs w:val="20"/>
              </w:rPr>
            </w:pPr>
            <w:r w:rsidRPr="00D214C9">
              <w:rPr>
                <w:rFonts w:eastAsia="Arial MT"/>
                <w:w w:val="105"/>
                <w:sz w:val="20"/>
                <w:szCs w:val="20"/>
              </w:rPr>
              <w:t>20</w:t>
            </w:r>
          </w:p>
        </w:tc>
        <w:tc>
          <w:tcPr>
            <w:tcW w:w="854" w:type="dxa"/>
            <w:tcBorders>
              <w:left w:val="single" w:sz="4" w:space="0" w:color="auto"/>
            </w:tcBorders>
            <w:shd w:val="clear" w:color="auto" w:fill="FFFFFF" w:themeFill="background1"/>
          </w:tcPr>
          <w:p w:rsidR="008476DE" w:rsidRPr="00D214C9" w:rsidRDefault="008476DE" w:rsidP="00A64C17">
            <w:pPr>
              <w:spacing w:before="18"/>
              <w:ind w:right="3"/>
              <w:jc w:val="center"/>
              <w:rPr>
                <w:rFonts w:eastAsia="Arial MT"/>
                <w:b/>
                <w:sz w:val="20"/>
                <w:szCs w:val="20"/>
              </w:rPr>
            </w:pPr>
            <w:r w:rsidRPr="00D214C9">
              <w:rPr>
                <w:rFonts w:eastAsia="Arial MT"/>
                <w:b/>
                <w:w w:val="105"/>
                <w:sz w:val="20"/>
                <w:szCs w:val="20"/>
              </w:rPr>
              <w:t>30</w:t>
            </w:r>
          </w:p>
        </w:tc>
      </w:tr>
      <w:tr w:rsidR="00EF4B1F" w:rsidRPr="00D214C9" w:rsidTr="0060471A">
        <w:trPr>
          <w:trHeight w:val="272"/>
        </w:trPr>
        <w:tc>
          <w:tcPr>
            <w:tcW w:w="2030" w:type="dxa"/>
            <w:vMerge/>
            <w:tcBorders>
              <w:top w:val="nil"/>
              <w:bottom w:val="single" w:sz="8" w:space="0" w:color="000000"/>
              <w:right w:val="single" w:sz="8" w:space="0" w:color="000000"/>
            </w:tcBorders>
            <w:shd w:val="clear" w:color="auto" w:fill="FFFFFF" w:themeFill="background1"/>
          </w:tcPr>
          <w:p w:rsidR="008476DE" w:rsidRPr="00D214C9" w:rsidRDefault="008476DE" w:rsidP="00A64C17">
            <w:pPr>
              <w:ind w:right="3"/>
              <w:rPr>
                <w:rFonts w:eastAsia="Arial MT"/>
                <w:sz w:val="20"/>
                <w:szCs w:val="20"/>
              </w:rPr>
            </w:pPr>
          </w:p>
        </w:tc>
        <w:tc>
          <w:tcPr>
            <w:tcW w:w="3119" w:type="dxa"/>
            <w:tcBorders>
              <w:left w:val="single" w:sz="8" w:space="0" w:color="000000"/>
              <w:right w:val="single" w:sz="4" w:space="0" w:color="auto"/>
            </w:tcBorders>
            <w:shd w:val="clear" w:color="auto" w:fill="FFFFFF" w:themeFill="background1"/>
          </w:tcPr>
          <w:p w:rsidR="008476DE" w:rsidRPr="00D214C9" w:rsidRDefault="00EF4B1F" w:rsidP="00A64C17">
            <w:pPr>
              <w:spacing w:before="23"/>
              <w:ind w:right="3"/>
              <w:rPr>
                <w:rFonts w:eastAsia="Arial MT"/>
                <w:sz w:val="20"/>
                <w:szCs w:val="20"/>
              </w:rPr>
            </w:pPr>
            <w:r w:rsidRPr="00D214C9">
              <w:rPr>
                <w:rFonts w:eastAsia="Arial MT"/>
                <w:w w:val="105"/>
                <w:sz w:val="20"/>
                <w:szCs w:val="20"/>
              </w:rPr>
              <w:t>Surgery (Small Animal Clinic)</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rsidR="008476DE" w:rsidRPr="00D214C9" w:rsidRDefault="008476DE" w:rsidP="00A64C17">
            <w:pPr>
              <w:spacing w:before="23"/>
              <w:ind w:right="3"/>
              <w:jc w:val="center"/>
              <w:rPr>
                <w:rFonts w:eastAsia="Arial MT"/>
                <w:sz w:val="20"/>
                <w:szCs w:val="20"/>
              </w:rPr>
            </w:pPr>
            <w:r w:rsidRPr="00D214C9">
              <w:rPr>
                <w:rFonts w:eastAsia="Arial MT"/>
                <w:w w:val="105"/>
                <w:sz w:val="20"/>
                <w:szCs w:val="20"/>
              </w:rPr>
              <w:t>10</w:t>
            </w:r>
          </w:p>
        </w:tc>
        <w:tc>
          <w:tcPr>
            <w:tcW w:w="987" w:type="dxa"/>
            <w:tcBorders>
              <w:left w:val="single" w:sz="4" w:space="0" w:color="auto"/>
              <w:right w:val="single" w:sz="4" w:space="0" w:color="auto"/>
            </w:tcBorders>
            <w:shd w:val="clear" w:color="auto" w:fill="FFFFFF" w:themeFill="background1"/>
          </w:tcPr>
          <w:p w:rsidR="008476DE" w:rsidRPr="00D214C9" w:rsidRDefault="008476DE" w:rsidP="00A64C17">
            <w:pPr>
              <w:spacing w:before="23"/>
              <w:ind w:right="3"/>
              <w:jc w:val="center"/>
              <w:rPr>
                <w:rFonts w:eastAsia="Arial MT"/>
                <w:sz w:val="20"/>
                <w:szCs w:val="20"/>
              </w:rPr>
            </w:pPr>
            <w:r w:rsidRPr="00D214C9">
              <w:rPr>
                <w:rFonts w:eastAsia="Arial MT"/>
                <w:w w:val="105"/>
                <w:sz w:val="20"/>
                <w:szCs w:val="20"/>
              </w:rPr>
              <w:t>20</w:t>
            </w:r>
          </w:p>
        </w:tc>
        <w:tc>
          <w:tcPr>
            <w:tcW w:w="854" w:type="dxa"/>
            <w:tcBorders>
              <w:left w:val="single" w:sz="4" w:space="0" w:color="auto"/>
            </w:tcBorders>
            <w:shd w:val="clear" w:color="auto" w:fill="FFFFFF" w:themeFill="background1"/>
          </w:tcPr>
          <w:p w:rsidR="008476DE" w:rsidRPr="00D214C9" w:rsidRDefault="008476DE" w:rsidP="00A64C17">
            <w:pPr>
              <w:spacing w:before="23"/>
              <w:ind w:right="3"/>
              <w:jc w:val="center"/>
              <w:rPr>
                <w:rFonts w:eastAsia="Arial MT"/>
                <w:b/>
                <w:sz w:val="20"/>
                <w:szCs w:val="20"/>
              </w:rPr>
            </w:pPr>
            <w:r w:rsidRPr="00D214C9">
              <w:rPr>
                <w:rFonts w:eastAsia="Arial MT"/>
                <w:b/>
                <w:w w:val="105"/>
                <w:sz w:val="20"/>
                <w:szCs w:val="20"/>
              </w:rPr>
              <w:t>30</w:t>
            </w:r>
          </w:p>
        </w:tc>
      </w:tr>
      <w:tr w:rsidR="00EF4B1F" w:rsidRPr="00D214C9" w:rsidTr="00EF4B1F">
        <w:trPr>
          <w:trHeight w:val="277"/>
        </w:trPr>
        <w:tc>
          <w:tcPr>
            <w:tcW w:w="2030" w:type="dxa"/>
            <w:vMerge/>
            <w:tcBorders>
              <w:top w:val="nil"/>
              <w:bottom w:val="single" w:sz="8" w:space="0" w:color="000000"/>
              <w:right w:val="single" w:sz="8" w:space="0" w:color="000000"/>
            </w:tcBorders>
            <w:shd w:val="clear" w:color="auto" w:fill="FFFFFF" w:themeFill="background1"/>
          </w:tcPr>
          <w:p w:rsidR="008476DE" w:rsidRPr="00D214C9" w:rsidRDefault="008476DE" w:rsidP="00A64C17">
            <w:pPr>
              <w:ind w:right="3"/>
              <w:rPr>
                <w:rFonts w:eastAsia="Arial MT"/>
                <w:sz w:val="20"/>
                <w:szCs w:val="20"/>
              </w:rPr>
            </w:pPr>
          </w:p>
        </w:tc>
        <w:tc>
          <w:tcPr>
            <w:tcW w:w="6089" w:type="dxa"/>
            <w:gridSpan w:val="4"/>
            <w:tcBorders>
              <w:left w:val="single" w:sz="8" w:space="0" w:color="000000"/>
              <w:right w:val="single" w:sz="4" w:space="0" w:color="auto"/>
            </w:tcBorders>
            <w:shd w:val="clear" w:color="auto" w:fill="FFFFFF" w:themeFill="background1"/>
          </w:tcPr>
          <w:p w:rsidR="008476DE" w:rsidRPr="00D214C9" w:rsidRDefault="008476DE" w:rsidP="00A64C17">
            <w:pPr>
              <w:ind w:right="3"/>
              <w:jc w:val="center"/>
              <w:rPr>
                <w:rFonts w:eastAsia="Arial MT"/>
                <w:sz w:val="20"/>
                <w:szCs w:val="20"/>
              </w:rPr>
            </w:pPr>
          </w:p>
        </w:tc>
      </w:tr>
      <w:tr w:rsidR="00EF4B1F" w:rsidRPr="00D214C9" w:rsidTr="0060471A">
        <w:trPr>
          <w:trHeight w:val="243"/>
        </w:trPr>
        <w:tc>
          <w:tcPr>
            <w:tcW w:w="2030" w:type="dxa"/>
            <w:vMerge/>
            <w:tcBorders>
              <w:top w:val="nil"/>
              <w:bottom w:val="single" w:sz="8" w:space="0" w:color="000000"/>
              <w:right w:val="single" w:sz="8" w:space="0" w:color="000000"/>
            </w:tcBorders>
            <w:shd w:val="clear" w:color="auto" w:fill="FFFFFF" w:themeFill="background1"/>
          </w:tcPr>
          <w:p w:rsidR="00DD56AD" w:rsidRPr="00D214C9" w:rsidRDefault="00DD56AD" w:rsidP="00DD56AD">
            <w:pPr>
              <w:ind w:right="3"/>
              <w:rPr>
                <w:rFonts w:eastAsia="Arial MT"/>
                <w:sz w:val="20"/>
                <w:szCs w:val="20"/>
              </w:rPr>
            </w:pPr>
          </w:p>
        </w:tc>
        <w:tc>
          <w:tcPr>
            <w:tcW w:w="3119" w:type="dxa"/>
            <w:tcBorders>
              <w:left w:val="single" w:sz="8" w:space="0" w:color="000000"/>
              <w:right w:val="single" w:sz="4" w:space="0" w:color="auto"/>
            </w:tcBorders>
            <w:shd w:val="clear" w:color="auto" w:fill="FFFFFF" w:themeFill="background1"/>
          </w:tcPr>
          <w:p w:rsidR="00DD56AD" w:rsidRPr="00D214C9" w:rsidRDefault="00EF4B1F" w:rsidP="00DD56AD">
            <w:pPr>
              <w:spacing w:before="8"/>
              <w:ind w:right="3"/>
              <w:rPr>
                <w:rFonts w:eastAsia="Arial MT"/>
                <w:sz w:val="20"/>
                <w:szCs w:val="20"/>
              </w:rPr>
            </w:pPr>
            <w:r w:rsidRPr="00D214C9">
              <w:rPr>
                <w:rFonts w:eastAsia="Arial MT"/>
                <w:sz w:val="20"/>
                <w:szCs w:val="20"/>
              </w:rPr>
              <w:t>Obstetrics and Gynecology (Large Animal Clinic)</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rsidR="00DD56AD" w:rsidRPr="00D214C9" w:rsidRDefault="00DD56AD" w:rsidP="00DD56AD">
            <w:pPr>
              <w:spacing w:before="8"/>
              <w:ind w:right="3"/>
              <w:jc w:val="center"/>
              <w:rPr>
                <w:rFonts w:eastAsia="Arial MT"/>
                <w:sz w:val="20"/>
                <w:szCs w:val="20"/>
              </w:rPr>
            </w:pPr>
            <w:r w:rsidRPr="00D214C9">
              <w:rPr>
                <w:rFonts w:eastAsia="Arial MT"/>
                <w:w w:val="105"/>
                <w:sz w:val="20"/>
                <w:szCs w:val="20"/>
              </w:rPr>
              <w:t>10</w:t>
            </w:r>
          </w:p>
        </w:tc>
        <w:tc>
          <w:tcPr>
            <w:tcW w:w="987" w:type="dxa"/>
            <w:tcBorders>
              <w:left w:val="single" w:sz="4" w:space="0" w:color="auto"/>
              <w:right w:val="single" w:sz="4" w:space="0" w:color="auto"/>
            </w:tcBorders>
            <w:shd w:val="clear" w:color="auto" w:fill="FFFFFF" w:themeFill="background1"/>
          </w:tcPr>
          <w:p w:rsidR="00DD56AD" w:rsidRPr="00D214C9" w:rsidRDefault="00DD56AD" w:rsidP="00DD56AD">
            <w:pPr>
              <w:spacing w:before="8"/>
              <w:ind w:right="3"/>
              <w:jc w:val="center"/>
              <w:rPr>
                <w:rFonts w:eastAsia="Arial MT"/>
                <w:sz w:val="20"/>
                <w:szCs w:val="20"/>
              </w:rPr>
            </w:pPr>
            <w:r w:rsidRPr="00D214C9">
              <w:rPr>
                <w:rFonts w:eastAsia="Arial MT"/>
                <w:w w:val="105"/>
                <w:sz w:val="20"/>
                <w:szCs w:val="20"/>
              </w:rPr>
              <w:t>20</w:t>
            </w:r>
          </w:p>
        </w:tc>
        <w:tc>
          <w:tcPr>
            <w:tcW w:w="854" w:type="dxa"/>
            <w:tcBorders>
              <w:left w:val="single" w:sz="4" w:space="0" w:color="auto"/>
            </w:tcBorders>
            <w:shd w:val="clear" w:color="auto" w:fill="FFFFFF" w:themeFill="background1"/>
          </w:tcPr>
          <w:p w:rsidR="00DD56AD" w:rsidRPr="00D214C9" w:rsidRDefault="00DD56AD" w:rsidP="00DD56AD">
            <w:pPr>
              <w:spacing w:before="8"/>
              <w:ind w:right="3"/>
              <w:jc w:val="center"/>
              <w:rPr>
                <w:rFonts w:eastAsia="Arial MT"/>
                <w:b/>
                <w:sz w:val="20"/>
                <w:szCs w:val="20"/>
              </w:rPr>
            </w:pPr>
            <w:r w:rsidRPr="00D214C9">
              <w:rPr>
                <w:rFonts w:eastAsia="Arial MT"/>
                <w:b/>
                <w:w w:val="105"/>
                <w:sz w:val="20"/>
                <w:szCs w:val="20"/>
              </w:rPr>
              <w:t>30</w:t>
            </w:r>
          </w:p>
        </w:tc>
      </w:tr>
      <w:tr w:rsidR="00EF4B1F" w:rsidRPr="00D214C9" w:rsidTr="0060471A">
        <w:trPr>
          <w:trHeight w:val="244"/>
        </w:trPr>
        <w:tc>
          <w:tcPr>
            <w:tcW w:w="2030" w:type="dxa"/>
            <w:vMerge/>
            <w:tcBorders>
              <w:top w:val="nil"/>
              <w:bottom w:val="single" w:sz="8" w:space="0" w:color="000000"/>
              <w:right w:val="single" w:sz="8" w:space="0" w:color="000000"/>
            </w:tcBorders>
            <w:shd w:val="clear" w:color="auto" w:fill="FFFFFF" w:themeFill="background1"/>
          </w:tcPr>
          <w:p w:rsidR="00DD56AD" w:rsidRPr="00D214C9" w:rsidRDefault="00DD56AD" w:rsidP="00DD56AD">
            <w:pPr>
              <w:ind w:right="3"/>
              <w:rPr>
                <w:rFonts w:eastAsia="Arial MT"/>
                <w:sz w:val="20"/>
                <w:szCs w:val="20"/>
              </w:rPr>
            </w:pPr>
          </w:p>
        </w:tc>
        <w:tc>
          <w:tcPr>
            <w:tcW w:w="3119" w:type="dxa"/>
            <w:tcBorders>
              <w:left w:val="single" w:sz="8" w:space="0" w:color="000000"/>
              <w:right w:val="single" w:sz="4" w:space="0" w:color="auto"/>
            </w:tcBorders>
            <w:shd w:val="clear" w:color="auto" w:fill="FFFFFF" w:themeFill="background1"/>
          </w:tcPr>
          <w:p w:rsidR="00DD56AD" w:rsidRPr="00D214C9" w:rsidRDefault="00EF4B1F" w:rsidP="00EF4B1F">
            <w:pPr>
              <w:spacing w:before="8"/>
              <w:ind w:right="-146"/>
              <w:rPr>
                <w:rFonts w:eastAsia="Arial MT"/>
                <w:sz w:val="20"/>
                <w:szCs w:val="20"/>
              </w:rPr>
            </w:pPr>
            <w:r w:rsidRPr="00D214C9">
              <w:rPr>
                <w:sz w:val="20"/>
                <w:szCs w:val="20"/>
              </w:rPr>
              <w:t>Obstetrics and Gynecology (Small Animal Clinic)</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rsidR="00DD56AD" w:rsidRPr="00D214C9" w:rsidRDefault="00DD56AD" w:rsidP="00DD56AD">
            <w:pPr>
              <w:spacing w:before="8"/>
              <w:ind w:right="3"/>
              <w:jc w:val="center"/>
              <w:rPr>
                <w:rFonts w:eastAsia="Arial MT"/>
                <w:sz w:val="20"/>
                <w:szCs w:val="20"/>
              </w:rPr>
            </w:pPr>
            <w:r w:rsidRPr="00D214C9">
              <w:rPr>
                <w:rFonts w:eastAsia="Arial MT"/>
                <w:w w:val="105"/>
                <w:sz w:val="20"/>
                <w:szCs w:val="20"/>
              </w:rPr>
              <w:t>10</w:t>
            </w:r>
          </w:p>
        </w:tc>
        <w:tc>
          <w:tcPr>
            <w:tcW w:w="987" w:type="dxa"/>
            <w:tcBorders>
              <w:left w:val="single" w:sz="4" w:space="0" w:color="auto"/>
              <w:right w:val="single" w:sz="4" w:space="0" w:color="auto"/>
            </w:tcBorders>
            <w:shd w:val="clear" w:color="auto" w:fill="FFFFFF" w:themeFill="background1"/>
          </w:tcPr>
          <w:p w:rsidR="00DD56AD" w:rsidRPr="00D214C9" w:rsidRDefault="00DD56AD" w:rsidP="00DD56AD">
            <w:pPr>
              <w:spacing w:before="8"/>
              <w:ind w:right="3"/>
              <w:jc w:val="center"/>
              <w:rPr>
                <w:rFonts w:eastAsia="Arial MT"/>
                <w:sz w:val="20"/>
                <w:szCs w:val="20"/>
              </w:rPr>
            </w:pPr>
            <w:r w:rsidRPr="00D214C9">
              <w:rPr>
                <w:rFonts w:eastAsia="Arial MT"/>
                <w:w w:val="105"/>
                <w:sz w:val="20"/>
                <w:szCs w:val="20"/>
              </w:rPr>
              <w:t>20</w:t>
            </w:r>
          </w:p>
        </w:tc>
        <w:tc>
          <w:tcPr>
            <w:tcW w:w="854" w:type="dxa"/>
            <w:tcBorders>
              <w:left w:val="single" w:sz="4" w:space="0" w:color="auto"/>
            </w:tcBorders>
            <w:shd w:val="clear" w:color="auto" w:fill="FFFFFF" w:themeFill="background1"/>
          </w:tcPr>
          <w:p w:rsidR="00DD56AD" w:rsidRPr="00D214C9" w:rsidRDefault="00DD56AD" w:rsidP="00DD56AD">
            <w:pPr>
              <w:spacing w:before="8"/>
              <w:ind w:right="3"/>
              <w:jc w:val="center"/>
              <w:rPr>
                <w:rFonts w:eastAsia="Arial MT"/>
                <w:b/>
                <w:sz w:val="20"/>
                <w:szCs w:val="20"/>
              </w:rPr>
            </w:pPr>
            <w:r w:rsidRPr="00D214C9">
              <w:rPr>
                <w:rFonts w:eastAsia="Arial MT"/>
                <w:b/>
                <w:w w:val="105"/>
                <w:sz w:val="20"/>
                <w:szCs w:val="20"/>
              </w:rPr>
              <w:t>30</w:t>
            </w:r>
          </w:p>
        </w:tc>
      </w:tr>
      <w:tr w:rsidR="00EF4B1F" w:rsidRPr="00D214C9" w:rsidTr="00EF4B1F">
        <w:trPr>
          <w:trHeight w:val="244"/>
        </w:trPr>
        <w:tc>
          <w:tcPr>
            <w:tcW w:w="2030" w:type="dxa"/>
            <w:vMerge/>
            <w:tcBorders>
              <w:top w:val="nil"/>
              <w:bottom w:val="single" w:sz="8" w:space="0" w:color="000000"/>
              <w:right w:val="single" w:sz="8" w:space="0" w:color="000000"/>
            </w:tcBorders>
            <w:shd w:val="clear" w:color="auto" w:fill="FFFFFF" w:themeFill="background1"/>
          </w:tcPr>
          <w:p w:rsidR="008476DE" w:rsidRPr="00D214C9" w:rsidRDefault="008476DE" w:rsidP="00A64C17">
            <w:pPr>
              <w:ind w:right="3"/>
              <w:rPr>
                <w:rFonts w:eastAsia="Arial MT"/>
                <w:sz w:val="20"/>
                <w:szCs w:val="20"/>
              </w:rPr>
            </w:pPr>
          </w:p>
        </w:tc>
        <w:tc>
          <w:tcPr>
            <w:tcW w:w="6089" w:type="dxa"/>
            <w:gridSpan w:val="4"/>
            <w:tcBorders>
              <w:left w:val="single" w:sz="8" w:space="0" w:color="000000"/>
              <w:right w:val="single" w:sz="4" w:space="0" w:color="auto"/>
            </w:tcBorders>
            <w:shd w:val="clear" w:color="auto" w:fill="FFFFFF" w:themeFill="background1"/>
          </w:tcPr>
          <w:p w:rsidR="008476DE" w:rsidRPr="00D214C9" w:rsidRDefault="008476DE" w:rsidP="00A64C17">
            <w:pPr>
              <w:ind w:right="3"/>
              <w:jc w:val="center"/>
              <w:rPr>
                <w:rFonts w:eastAsia="Arial MT"/>
                <w:sz w:val="20"/>
                <w:szCs w:val="20"/>
              </w:rPr>
            </w:pPr>
          </w:p>
        </w:tc>
      </w:tr>
      <w:tr w:rsidR="00EF4B1F" w:rsidRPr="00D214C9" w:rsidTr="0060471A">
        <w:trPr>
          <w:trHeight w:val="243"/>
        </w:trPr>
        <w:tc>
          <w:tcPr>
            <w:tcW w:w="2030" w:type="dxa"/>
            <w:vMerge/>
            <w:tcBorders>
              <w:top w:val="nil"/>
              <w:bottom w:val="single" w:sz="8" w:space="0" w:color="000000"/>
              <w:right w:val="single" w:sz="8" w:space="0" w:color="000000"/>
            </w:tcBorders>
            <w:shd w:val="clear" w:color="auto" w:fill="FFFFFF" w:themeFill="background1"/>
          </w:tcPr>
          <w:p w:rsidR="008476DE" w:rsidRPr="00D214C9" w:rsidRDefault="008476DE" w:rsidP="00A64C17">
            <w:pPr>
              <w:ind w:right="3"/>
              <w:rPr>
                <w:rFonts w:eastAsia="Arial MT"/>
                <w:sz w:val="20"/>
                <w:szCs w:val="20"/>
              </w:rPr>
            </w:pPr>
          </w:p>
        </w:tc>
        <w:tc>
          <w:tcPr>
            <w:tcW w:w="3119" w:type="dxa"/>
            <w:tcBorders>
              <w:left w:val="single" w:sz="8" w:space="0" w:color="000000"/>
              <w:right w:val="single" w:sz="4" w:space="0" w:color="auto"/>
            </w:tcBorders>
            <w:shd w:val="clear" w:color="auto" w:fill="FFFFFF" w:themeFill="background1"/>
          </w:tcPr>
          <w:p w:rsidR="008476DE" w:rsidRPr="00D214C9" w:rsidRDefault="00EF4B1F" w:rsidP="00A64C17">
            <w:pPr>
              <w:spacing w:before="13"/>
              <w:ind w:right="3"/>
              <w:rPr>
                <w:rFonts w:eastAsia="Arial MT"/>
                <w:sz w:val="20"/>
                <w:szCs w:val="20"/>
              </w:rPr>
            </w:pPr>
            <w:r w:rsidRPr="00D214C9">
              <w:rPr>
                <w:rFonts w:eastAsia="Arial MT"/>
                <w:w w:val="95"/>
                <w:sz w:val="20"/>
                <w:szCs w:val="20"/>
              </w:rPr>
              <w:t>Internal Medicine (Large Animal Clinic)</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rsidR="008476DE" w:rsidRPr="00D214C9" w:rsidRDefault="008476DE" w:rsidP="00A64C17">
            <w:pPr>
              <w:spacing w:before="13"/>
              <w:ind w:right="3"/>
              <w:jc w:val="center"/>
              <w:rPr>
                <w:rFonts w:eastAsia="Arial MT"/>
                <w:sz w:val="20"/>
                <w:szCs w:val="20"/>
              </w:rPr>
            </w:pPr>
            <w:r w:rsidRPr="00D214C9">
              <w:rPr>
                <w:rFonts w:eastAsia="Arial MT"/>
                <w:w w:val="105"/>
                <w:sz w:val="20"/>
                <w:szCs w:val="20"/>
              </w:rPr>
              <w:t>10</w:t>
            </w:r>
          </w:p>
        </w:tc>
        <w:tc>
          <w:tcPr>
            <w:tcW w:w="987" w:type="dxa"/>
            <w:tcBorders>
              <w:left w:val="single" w:sz="4" w:space="0" w:color="auto"/>
              <w:right w:val="single" w:sz="4" w:space="0" w:color="auto"/>
            </w:tcBorders>
            <w:shd w:val="clear" w:color="auto" w:fill="FFFFFF" w:themeFill="background1"/>
          </w:tcPr>
          <w:p w:rsidR="008476DE" w:rsidRPr="00D214C9" w:rsidRDefault="008476DE" w:rsidP="00A64C17">
            <w:pPr>
              <w:spacing w:before="13"/>
              <w:ind w:right="3"/>
              <w:jc w:val="center"/>
              <w:rPr>
                <w:rFonts w:eastAsia="Arial MT"/>
                <w:sz w:val="20"/>
                <w:szCs w:val="20"/>
              </w:rPr>
            </w:pPr>
            <w:r w:rsidRPr="00D214C9">
              <w:rPr>
                <w:rFonts w:eastAsia="Arial MT"/>
                <w:w w:val="105"/>
                <w:sz w:val="20"/>
                <w:szCs w:val="20"/>
              </w:rPr>
              <w:t>20</w:t>
            </w:r>
          </w:p>
        </w:tc>
        <w:tc>
          <w:tcPr>
            <w:tcW w:w="854" w:type="dxa"/>
            <w:tcBorders>
              <w:left w:val="single" w:sz="4" w:space="0" w:color="auto"/>
            </w:tcBorders>
            <w:shd w:val="clear" w:color="auto" w:fill="FFFFFF" w:themeFill="background1"/>
          </w:tcPr>
          <w:p w:rsidR="008476DE" w:rsidRPr="00D214C9" w:rsidRDefault="008476DE" w:rsidP="00A64C17">
            <w:pPr>
              <w:spacing w:before="13"/>
              <w:ind w:right="3"/>
              <w:jc w:val="center"/>
              <w:rPr>
                <w:rFonts w:eastAsia="Arial MT"/>
                <w:b/>
                <w:sz w:val="20"/>
                <w:szCs w:val="20"/>
              </w:rPr>
            </w:pPr>
            <w:r w:rsidRPr="00D214C9">
              <w:rPr>
                <w:rFonts w:eastAsia="Arial MT"/>
                <w:b/>
                <w:w w:val="105"/>
                <w:sz w:val="20"/>
                <w:szCs w:val="20"/>
              </w:rPr>
              <w:t>30</w:t>
            </w:r>
          </w:p>
        </w:tc>
      </w:tr>
      <w:tr w:rsidR="00EF4B1F" w:rsidRPr="00D214C9" w:rsidTr="0060471A">
        <w:trPr>
          <w:trHeight w:val="248"/>
        </w:trPr>
        <w:tc>
          <w:tcPr>
            <w:tcW w:w="2030" w:type="dxa"/>
            <w:vMerge/>
            <w:tcBorders>
              <w:top w:val="nil"/>
              <w:bottom w:val="single" w:sz="8" w:space="0" w:color="000000"/>
              <w:right w:val="single" w:sz="8" w:space="0" w:color="000000"/>
            </w:tcBorders>
            <w:shd w:val="clear" w:color="auto" w:fill="FFFFFF" w:themeFill="background1"/>
          </w:tcPr>
          <w:p w:rsidR="008476DE" w:rsidRPr="00D214C9" w:rsidRDefault="008476DE" w:rsidP="00A64C17">
            <w:pPr>
              <w:ind w:right="3"/>
              <w:rPr>
                <w:rFonts w:eastAsia="Arial MT"/>
                <w:sz w:val="20"/>
                <w:szCs w:val="20"/>
              </w:rPr>
            </w:pPr>
          </w:p>
        </w:tc>
        <w:tc>
          <w:tcPr>
            <w:tcW w:w="3119" w:type="dxa"/>
            <w:tcBorders>
              <w:left w:val="single" w:sz="8" w:space="0" w:color="000000"/>
              <w:right w:val="single" w:sz="4" w:space="0" w:color="auto"/>
            </w:tcBorders>
            <w:shd w:val="clear" w:color="auto" w:fill="FFFFFF" w:themeFill="background1"/>
          </w:tcPr>
          <w:p w:rsidR="008476DE" w:rsidRPr="00D214C9" w:rsidRDefault="00EF4B1F" w:rsidP="00EF4B1F">
            <w:pPr>
              <w:spacing w:before="13"/>
              <w:ind w:right="3"/>
              <w:rPr>
                <w:rFonts w:eastAsia="Arial MT"/>
                <w:sz w:val="20"/>
                <w:szCs w:val="20"/>
              </w:rPr>
            </w:pPr>
            <w:r w:rsidRPr="00D214C9">
              <w:rPr>
                <w:sz w:val="20"/>
                <w:szCs w:val="20"/>
              </w:rPr>
              <w:t>Internal Medicine (Small Animal Clinic)</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rsidR="008476DE" w:rsidRPr="00D214C9" w:rsidRDefault="008476DE" w:rsidP="00A64C17">
            <w:pPr>
              <w:spacing w:before="13"/>
              <w:ind w:right="3"/>
              <w:jc w:val="center"/>
              <w:rPr>
                <w:rFonts w:eastAsia="Arial MT"/>
                <w:sz w:val="20"/>
                <w:szCs w:val="20"/>
              </w:rPr>
            </w:pPr>
            <w:r w:rsidRPr="00D214C9">
              <w:rPr>
                <w:rFonts w:eastAsia="Arial MT"/>
                <w:w w:val="105"/>
                <w:sz w:val="20"/>
                <w:szCs w:val="20"/>
              </w:rPr>
              <w:t>10</w:t>
            </w:r>
          </w:p>
        </w:tc>
        <w:tc>
          <w:tcPr>
            <w:tcW w:w="987" w:type="dxa"/>
            <w:tcBorders>
              <w:left w:val="single" w:sz="4" w:space="0" w:color="auto"/>
              <w:right w:val="single" w:sz="4" w:space="0" w:color="auto"/>
            </w:tcBorders>
            <w:shd w:val="clear" w:color="auto" w:fill="FFFFFF" w:themeFill="background1"/>
          </w:tcPr>
          <w:p w:rsidR="008476DE" w:rsidRPr="00D214C9" w:rsidRDefault="008476DE" w:rsidP="00A64C17">
            <w:pPr>
              <w:spacing w:before="13"/>
              <w:ind w:right="3"/>
              <w:jc w:val="center"/>
              <w:rPr>
                <w:rFonts w:eastAsia="Arial MT"/>
                <w:sz w:val="20"/>
                <w:szCs w:val="20"/>
              </w:rPr>
            </w:pPr>
            <w:r w:rsidRPr="00D214C9">
              <w:rPr>
                <w:rFonts w:eastAsia="Arial MT"/>
                <w:w w:val="105"/>
                <w:sz w:val="20"/>
                <w:szCs w:val="20"/>
              </w:rPr>
              <w:t>20</w:t>
            </w:r>
          </w:p>
        </w:tc>
        <w:tc>
          <w:tcPr>
            <w:tcW w:w="854" w:type="dxa"/>
            <w:tcBorders>
              <w:left w:val="single" w:sz="4" w:space="0" w:color="auto"/>
            </w:tcBorders>
            <w:shd w:val="clear" w:color="auto" w:fill="FFFFFF" w:themeFill="background1"/>
          </w:tcPr>
          <w:p w:rsidR="008476DE" w:rsidRPr="00D214C9" w:rsidRDefault="008476DE" w:rsidP="00A64C17">
            <w:pPr>
              <w:spacing w:before="13"/>
              <w:ind w:right="3"/>
              <w:jc w:val="center"/>
              <w:rPr>
                <w:rFonts w:eastAsia="Arial MT"/>
                <w:b/>
                <w:sz w:val="20"/>
                <w:szCs w:val="20"/>
              </w:rPr>
            </w:pPr>
            <w:r w:rsidRPr="00D214C9">
              <w:rPr>
                <w:rFonts w:eastAsia="Arial MT"/>
                <w:b/>
                <w:w w:val="105"/>
                <w:sz w:val="20"/>
                <w:szCs w:val="20"/>
              </w:rPr>
              <w:t>30</w:t>
            </w:r>
          </w:p>
        </w:tc>
      </w:tr>
      <w:tr w:rsidR="00EF4B1F" w:rsidRPr="00D214C9" w:rsidTr="00EF4B1F">
        <w:trPr>
          <w:trHeight w:val="248"/>
        </w:trPr>
        <w:tc>
          <w:tcPr>
            <w:tcW w:w="2030" w:type="dxa"/>
            <w:vMerge/>
            <w:tcBorders>
              <w:top w:val="nil"/>
              <w:bottom w:val="single" w:sz="8" w:space="0" w:color="000000"/>
              <w:right w:val="single" w:sz="8" w:space="0" w:color="000000"/>
            </w:tcBorders>
            <w:shd w:val="clear" w:color="auto" w:fill="FFFFFF" w:themeFill="background1"/>
          </w:tcPr>
          <w:p w:rsidR="008476DE" w:rsidRPr="00D214C9" w:rsidRDefault="008476DE" w:rsidP="00A64C17">
            <w:pPr>
              <w:ind w:right="3"/>
              <w:rPr>
                <w:rFonts w:eastAsia="Arial MT"/>
                <w:sz w:val="20"/>
                <w:szCs w:val="20"/>
              </w:rPr>
            </w:pPr>
          </w:p>
        </w:tc>
        <w:tc>
          <w:tcPr>
            <w:tcW w:w="6089" w:type="dxa"/>
            <w:gridSpan w:val="4"/>
            <w:tcBorders>
              <w:left w:val="single" w:sz="8" w:space="0" w:color="000000"/>
            </w:tcBorders>
            <w:shd w:val="clear" w:color="auto" w:fill="FFFFFF" w:themeFill="background1"/>
          </w:tcPr>
          <w:p w:rsidR="008476DE" w:rsidRPr="00D214C9" w:rsidRDefault="008476DE" w:rsidP="00A64C17">
            <w:pPr>
              <w:spacing w:before="13"/>
              <w:ind w:right="3"/>
              <w:jc w:val="center"/>
              <w:rPr>
                <w:rFonts w:eastAsia="Arial MT"/>
                <w:b/>
                <w:w w:val="105"/>
                <w:sz w:val="20"/>
                <w:szCs w:val="20"/>
              </w:rPr>
            </w:pPr>
          </w:p>
        </w:tc>
      </w:tr>
      <w:tr w:rsidR="00EF4B1F" w:rsidRPr="00D214C9" w:rsidTr="0060471A">
        <w:trPr>
          <w:trHeight w:val="248"/>
        </w:trPr>
        <w:tc>
          <w:tcPr>
            <w:tcW w:w="2030" w:type="dxa"/>
            <w:vMerge/>
            <w:tcBorders>
              <w:top w:val="nil"/>
              <w:bottom w:val="single" w:sz="8" w:space="0" w:color="000000"/>
              <w:righ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c>
          <w:tcPr>
            <w:tcW w:w="3119" w:type="dxa"/>
          </w:tcPr>
          <w:p w:rsidR="00D02DCC" w:rsidRPr="00D214C9" w:rsidRDefault="000F0360" w:rsidP="00D02DCC">
            <w:pPr>
              <w:rPr>
                <w:sz w:val="20"/>
                <w:szCs w:val="20"/>
                <w:lang w:eastAsia="tr-TR"/>
              </w:rPr>
            </w:pPr>
            <w:r w:rsidRPr="00D214C9">
              <w:rPr>
                <w:sz w:val="20"/>
                <w:szCs w:val="20"/>
              </w:rPr>
              <w:t>Reproduction and Artificial Insemination</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rsidR="00D02DCC" w:rsidRPr="00D214C9" w:rsidRDefault="00D02DCC" w:rsidP="00D02DCC">
            <w:pPr>
              <w:spacing w:before="8"/>
              <w:ind w:right="3"/>
              <w:jc w:val="center"/>
              <w:rPr>
                <w:rFonts w:eastAsia="Arial MT"/>
                <w:sz w:val="20"/>
                <w:szCs w:val="20"/>
              </w:rPr>
            </w:pPr>
            <w:r w:rsidRPr="00D214C9">
              <w:rPr>
                <w:rFonts w:eastAsia="Arial MT"/>
                <w:w w:val="105"/>
                <w:sz w:val="20"/>
                <w:szCs w:val="20"/>
              </w:rPr>
              <w:t>10</w:t>
            </w:r>
          </w:p>
        </w:tc>
        <w:tc>
          <w:tcPr>
            <w:tcW w:w="987" w:type="dxa"/>
            <w:tcBorders>
              <w:left w:val="single" w:sz="4" w:space="0" w:color="auto"/>
              <w:right w:val="single" w:sz="4" w:space="0" w:color="auto"/>
            </w:tcBorders>
            <w:shd w:val="clear" w:color="auto" w:fill="FFFFFF" w:themeFill="background1"/>
          </w:tcPr>
          <w:p w:rsidR="00D02DCC" w:rsidRPr="00D214C9" w:rsidRDefault="00D02DCC" w:rsidP="00D02DCC">
            <w:pPr>
              <w:spacing w:before="8"/>
              <w:ind w:right="3"/>
              <w:jc w:val="center"/>
              <w:rPr>
                <w:rFonts w:eastAsia="Arial MT"/>
                <w:sz w:val="20"/>
                <w:szCs w:val="20"/>
              </w:rPr>
            </w:pPr>
            <w:r w:rsidRPr="00D214C9">
              <w:rPr>
                <w:rFonts w:eastAsia="Arial MT"/>
                <w:w w:val="105"/>
                <w:sz w:val="20"/>
                <w:szCs w:val="20"/>
              </w:rPr>
              <w:t>20</w:t>
            </w:r>
          </w:p>
        </w:tc>
        <w:tc>
          <w:tcPr>
            <w:tcW w:w="854" w:type="dxa"/>
            <w:tcBorders>
              <w:left w:val="single" w:sz="4" w:space="0" w:color="auto"/>
            </w:tcBorders>
            <w:shd w:val="clear" w:color="auto" w:fill="FFFFFF" w:themeFill="background1"/>
          </w:tcPr>
          <w:p w:rsidR="00D02DCC" w:rsidRPr="00D214C9" w:rsidRDefault="00D02DCC" w:rsidP="00D02DCC">
            <w:pPr>
              <w:spacing w:before="8"/>
              <w:ind w:right="3"/>
              <w:jc w:val="center"/>
              <w:rPr>
                <w:rFonts w:eastAsia="Arial MT"/>
                <w:b/>
                <w:sz w:val="20"/>
                <w:szCs w:val="20"/>
              </w:rPr>
            </w:pPr>
            <w:r w:rsidRPr="00D214C9">
              <w:rPr>
                <w:rFonts w:eastAsia="Arial MT"/>
                <w:b/>
                <w:w w:val="105"/>
                <w:sz w:val="20"/>
                <w:szCs w:val="20"/>
              </w:rPr>
              <w:t>30</w:t>
            </w:r>
          </w:p>
        </w:tc>
      </w:tr>
      <w:tr w:rsidR="00EF4B1F" w:rsidRPr="00D214C9" w:rsidTr="00EF4B1F">
        <w:trPr>
          <w:trHeight w:val="243"/>
        </w:trPr>
        <w:tc>
          <w:tcPr>
            <w:tcW w:w="2030" w:type="dxa"/>
            <w:vMerge/>
            <w:tcBorders>
              <w:top w:val="nil"/>
              <w:bottom w:val="single" w:sz="8" w:space="0" w:color="000000"/>
              <w:right w:val="single" w:sz="4" w:space="0" w:color="auto"/>
            </w:tcBorders>
            <w:shd w:val="clear" w:color="auto" w:fill="FFFFFF" w:themeFill="background1"/>
          </w:tcPr>
          <w:p w:rsidR="00D02DCC" w:rsidRPr="00D214C9" w:rsidRDefault="00D02DCC" w:rsidP="00D02DCC">
            <w:pPr>
              <w:ind w:right="3"/>
              <w:rPr>
                <w:rFonts w:eastAsia="Arial MT"/>
                <w:sz w:val="20"/>
                <w:szCs w:val="20"/>
              </w:rPr>
            </w:pPr>
          </w:p>
        </w:tc>
        <w:tc>
          <w:tcPr>
            <w:tcW w:w="608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D02DCC" w:rsidRPr="00D214C9" w:rsidRDefault="00D02DCC" w:rsidP="00D02DCC">
            <w:pPr>
              <w:ind w:right="3"/>
              <w:rPr>
                <w:rFonts w:eastAsia="Arial MT"/>
                <w:sz w:val="20"/>
                <w:szCs w:val="20"/>
              </w:rPr>
            </w:pPr>
          </w:p>
        </w:tc>
      </w:tr>
      <w:tr w:rsidR="00EF4B1F" w:rsidRPr="00D214C9" w:rsidTr="0060471A">
        <w:trPr>
          <w:trHeight w:val="263"/>
        </w:trPr>
        <w:tc>
          <w:tcPr>
            <w:tcW w:w="2030" w:type="dxa"/>
            <w:vMerge/>
            <w:tcBorders>
              <w:top w:val="nil"/>
              <w:bottom w:val="single" w:sz="8" w:space="0" w:color="000000"/>
              <w:righ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c>
          <w:tcPr>
            <w:tcW w:w="3119" w:type="dxa"/>
            <w:tcBorders>
              <w:left w:val="single" w:sz="8" w:space="0" w:color="000000"/>
              <w:right w:val="single" w:sz="4" w:space="0" w:color="auto"/>
            </w:tcBorders>
            <w:shd w:val="clear" w:color="auto" w:fill="FFFFFF" w:themeFill="background1"/>
          </w:tcPr>
          <w:p w:rsidR="00D02DCC" w:rsidRPr="00D214C9" w:rsidRDefault="00EF4B1F" w:rsidP="00D02DCC">
            <w:pPr>
              <w:spacing w:before="18"/>
              <w:ind w:right="3"/>
              <w:rPr>
                <w:rFonts w:eastAsia="Arial MT"/>
                <w:b/>
                <w:sz w:val="20"/>
                <w:szCs w:val="20"/>
              </w:rPr>
            </w:pPr>
            <w:r w:rsidRPr="00D214C9">
              <w:rPr>
                <w:rFonts w:eastAsia="Arial MT"/>
                <w:b/>
                <w:w w:val="105"/>
                <w:sz w:val="20"/>
                <w:szCs w:val="20"/>
              </w:rPr>
              <w:t>TOTAL</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rsidR="00D02DCC" w:rsidRPr="00D214C9" w:rsidRDefault="00D02DCC" w:rsidP="00D02DCC">
            <w:pPr>
              <w:spacing w:before="18"/>
              <w:ind w:right="3"/>
              <w:jc w:val="center"/>
              <w:rPr>
                <w:rFonts w:eastAsia="Arial MT"/>
                <w:b/>
                <w:sz w:val="20"/>
                <w:szCs w:val="20"/>
              </w:rPr>
            </w:pPr>
            <w:r w:rsidRPr="00D214C9">
              <w:rPr>
                <w:rFonts w:eastAsia="Arial MT"/>
                <w:b/>
                <w:w w:val="105"/>
                <w:sz w:val="20"/>
                <w:szCs w:val="20"/>
              </w:rPr>
              <w:t>70</w:t>
            </w:r>
          </w:p>
        </w:tc>
        <w:tc>
          <w:tcPr>
            <w:tcW w:w="987" w:type="dxa"/>
            <w:tcBorders>
              <w:left w:val="single" w:sz="4" w:space="0" w:color="auto"/>
            </w:tcBorders>
            <w:shd w:val="clear" w:color="auto" w:fill="FFFFFF" w:themeFill="background1"/>
          </w:tcPr>
          <w:p w:rsidR="00D02DCC" w:rsidRPr="00D214C9" w:rsidRDefault="00D02DCC" w:rsidP="00D02DCC">
            <w:pPr>
              <w:spacing w:before="18"/>
              <w:ind w:right="3"/>
              <w:jc w:val="center"/>
              <w:rPr>
                <w:rFonts w:eastAsia="Arial MT"/>
                <w:b/>
                <w:sz w:val="20"/>
                <w:szCs w:val="20"/>
              </w:rPr>
            </w:pPr>
            <w:r w:rsidRPr="00D214C9">
              <w:rPr>
                <w:rFonts w:eastAsia="Arial MT"/>
                <w:b/>
                <w:w w:val="105"/>
                <w:sz w:val="20"/>
                <w:szCs w:val="20"/>
              </w:rPr>
              <w:t>140</w:t>
            </w:r>
          </w:p>
        </w:tc>
        <w:tc>
          <w:tcPr>
            <w:tcW w:w="854" w:type="dxa"/>
            <w:shd w:val="clear" w:color="auto" w:fill="FFFFFF" w:themeFill="background1"/>
          </w:tcPr>
          <w:p w:rsidR="00D02DCC" w:rsidRPr="00D214C9" w:rsidRDefault="00D02DCC" w:rsidP="00D02DCC">
            <w:pPr>
              <w:jc w:val="center"/>
              <w:rPr>
                <w:rFonts w:eastAsia="Arial MT"/>
                <w:b/>
                <w:sz w:val="20"/>
                <w:szCs w:val="20"/>
              </w:rPr>
            </w:pPr>
            <w:r w:rsidRPr="00D214C9">
              <w:rPr>
                <w:rFonts w:eastAsia="Arial MT"/>
                <w:b/>
                <w:w w:val="105"/>
                <w:sz w:val="20"/>
                <w:szCs w:val="20"/>
              </w:rPr>
              <w:t>210</w:t>
            </w:r>
          </w:p>
        </w:tc>
      </w:tr>
      <w:tr w:rsidR="00EF4B1F" w:rsidRPr="00D214C9" w:rsidTr="00EF4B1F">
        <w:trPr>
          <w:trHeight w:val="460"/>
        </w:trPr>
        <w:tc>
          <w:tcPr>
            <w:tcW w:w="8119" w:type="dxa"/>
            <w:gridSpan w:val="5"/>
            <w:tcBorders>
              <w:top w:val="single" w:sz="8" w:space="0" w:color="000000"/>
              <w:bottom w:val="single" w:sz="8" w:space="0" w:color="000000"/>
            </w:tcBorders>
          </w:tcPr>
          <w:p w:rsidR="00D02DCC" w:rsidRPr="00D214C9" w:rsidRDefault="00D02DCC" w:rsidP="00D02DCC">
            <w:pPr>
              <w:ind w:right="3"/>
              <w:rPr>
                <w:rFonts w:eastAsia="Arial MT"/>
                <w:sz w:val="20"/>
                <w:szCs w:val="20"/>
              </w:rPr>
            </w:pPr>
          </w:p>
        </w:tc>
      </w:tr>
      <w:tr w:rsidR="00EF4B1F" w:rsidRPr="00D214C9" w:rsidTr="0060471A">
        <w:trPr>
          <w:trHeight w:val="248"/>
        </w:trPr>
        <w:tc>
          <w:tcPr>
            <w:tcW w:w="2030" w:type="dxa"/>
            <w:vMerge w:val="restart"/>
            <w:tcBorders>
              <w:top w:val="single" w:sz="8" w:space="0" w:color="000000"/>
              <w:bottom w:val="single" w:sz="8" w:space="0" w:color="000000"/>
              <w:right w:val="single" w:sz="8" w:space="0" w:color="000000"/>
            </w:tcBorders>
            <w:shd w:val="clear" w:color="auto" w:fill="FFFFFF" w:themeFill="background1"/>
          </w:tcPr>
          <w:p w:rsidR="00D02DCC" w:rsidRPr="00D214C9" w:rsidRDefault="00D02DCC" w:rsidP="00D02DCC">
            <w:pPr>
              <w:ind w:right="3"/>
              <w:rPr>
                <w:rFonts w:eastAsia="Arial MT"/>
                <w:b/>
                <w:sz w:val="20"/>
                <w:szCs w:val="20"/>
              </w:rPr>
            </w:pPr>
          </w:p>
          <w:p w:rsidR="00D02DCC" w:rsidRPr="00D214C9" w:rsidRDefault="00D02DCC" w:rsidP="00D02DCC">
            <w:pPr>
              <w:ind w:right="3"/>
              <w:rPr>
                <w:rFonts w:eastAsia="Arial MT"/>
                <w:b/>
                <w:sz w:val="20"/>
                <w:szCs w:val="20"/>
              </w:rPr>
            </w:pPr>
          </w:p>
          <w:p w:rsidR="00D02DCC" w:rsidRPr="00D214C9" w:rsidRDefault="00D02DCC" w:rsidP="00D02DCC">
            <w:pPr>
              <w:ind w:right="3"/>
              <w:rPr>
                <w:rFonts w:eastAsia="Arial MT"/>
                <w:b/>
                <w:sz w:val="20"/>
                <w:szCs w:val="20"/>
              </w:rPr>
            </w:pPr>
          </w:p>
          <w:p w:rsidR="00D02DCC" w:rsidRPr="00D214C9" w:rsidRDefault="00D02DCC" w:rsidP="00D02DCC">
            <w:pPr>
              <w:ind w:right="3"/>
              <w:rPr>
                <w:rFonts w:eastAsia="Arial MT"/>
                <w:b/>
                <w:sz w:val="20"/>
                <w:szCs w:val="20"/>
              </w:rPr>
            </w:pPr>
          </w:p>
          <w:p w:rsidR="00D02DCC" w:rsidRPr="00D214C9" w:rsidRDefault="00D02DCC" w:rsidP="00D02DCC">
            <w:pPr>
              <w:spacing w:before="3"/>
              <w:ind w:right="3"/>
              <w:rPr>
                <w:rFonts w:eastAsia="Arial MT"/>
                <w:b/>
                <w:sz w:val="20"/>
                <w:szCs w:val="20"/>
              </w:rPr>
            </w:pPr>
          </w:p>
          <w:p w:rsidR="00D02DCC" w:rsidRPr="00D214C9" w:rsidRDefault="00D02DCC" w:rsidP="00D02DCC">
            <w:pPr>
              <w:spacing w:before="3"/>
              <w:ind w:right="3"/>
              <w:rPr>
                <w:rFonts w:eastAsia="Arial MT"/>
                <w:b/>
                <w:sz w:val="20"/>
                <w:szCs w:val="20"/>
              </w:rPr>
            </w:pPr>
          </w:p>
          <w:p w:rsidR="00D02DCC" w:rsidRPr="00D214C9" w:rsidRDefault="00EF4B1F" w:rsidP="00D02DCC">
            <w:pPr>
              <w:ind w:right="3"/>
              <w:jc w:val="center"/>
              <w:rPr>
                <w:rFonts w:eastAsia="Arial MT"/>
                <w:b/>
                <w:sz w:val="20"/>
                <w:szCs w:val="20"/>
              </w:rPr>
            </w:pPr>
            <w:r w:rsidRPr="00D214C9">
              <w:rPr>
                <w:rFonts w:eastAsia="Arial MT"/>
                <w:b/>
                <w:w w:val="105"/>
                <w:sz w:val="20"/>
                <w:szCs w:val="20"/>
              </w:rPr>
              <w:t>PRECLINICAL SCIENCES</w:t>
            </w:r>
          </w:p>
        </w:tc>
        <w:tc>
          <w:tcPr>
            <w:tcW w:w="3119" w:type="dxa"/>
            <w:tcBorders>
              <w:left w:val="single" w:sz="8" w:space="0" w:color="000000"/>
            </w:tcBorders>
            <w:shd w:val="clear" w:color="auto" w:fill="FFFFFF" w:themeFill="background1"/>
          </w:tcPr>
          <w:p w:rsidR="00D02DCC" w:rsidRPr="00D214C9" w:rsidRDefault="00EF4B1F" w:rsidP="00D02DCC">
            <w:pPr>
              <w:spacing w:before="8"/>
              <w:ind w:right="3"/>
              <w:rPr>
                <w:rFonts w:eastAsia="Arial MT"/>
                <w:sz w:val="20"/>
                <w:szCs w:val="20"/>
              </w:rPr>
            </w:pPr>
            <w:r w:rsidRPr="00D214C9">
              <w:rPr>
                <w:rFonts w:eastAsia="Arial MT"/>
                <w:w w:val="105"/>
                <w:sz w:val="20"/>
                <w:szCs w:val="20"/>
              </w:rPr>
              <w:t>Microbiology</w:t>
            </w:r>
          </w:p>
        </w:tc>
        <w:tc>
          <w:tcPr>
            <w:tcW w:w="1129" w:type="dxa"/>
            <w:shd w:val="clear" w:color="auto" w:fill="FFFFFF" w:themeFill="background1"/>
          </w:tcPr>
          <w:p w:rsidR="00D02DCC" w:rsidRPr="00D214C9" w:rsidRDefault="00D02DCC" w:rsidP="00D02DCC">
            <w:pPr>
              <w:spacing w:before="8"/>
              <w:ind w:right="3"/>
              <w:jc w:val="center"/>
              <w:rPr>
                <w:rFonts w:eastAsia="Arial MT"/>
                <w:sz w:val="20"/>
                <w:szCs w:val="20"/>
              </w:rPr>
            </w:pPr>
            <w:r w:rsidRPr="00D214C9">
              <w:rPr>
                <w:rFonts w:eastAsia="Arial MT"/>
                <w:w w:val="103"/>
                <w:sz w:val="20"/>
                <w:szCs w:val="20"/>
              </w:rPr>
              <w:t>10</w:t>
            </w:r>
          </w:p>
        </w:tc>
        <w:tc>
          <w:tcPr>
            <w:tcW w:w="987" w:type="dxa"/>
            <w:shd w:val="clear" w:color="auto" w:fill="FFFFFF" w:themeFill="background1"/>
          </w:tcPr>
          <w:p w:rsidR="00D02DCC" w:rsidRPr="00D214C9" w:rsidRDefault="00D02DCC" w:rsidP="00D02DCC">
            <w:pPr>
              <w:spacing w:before="8"/>
              <w:ind w:right="3"/>
              <w:jc w:val="center"/>
              <w:rPr>
                <w:rFonts w:eastAsia="Arial MT"/>
                <w:sz w:val="20"/>
                <w:szCs w:val="20"/>
              </w:rPr>
            </w:pPr>
            <w:r w:rsidRPr="00D214C9">
              <w:rPr>
                <w:rFonts w:eastAsia="Arial MT"/>
                <w:w w:val="105"/>
                <w:sz w:val="20"/>
                <w:szCs w:val="20"/>
              </w:rPr>
              <w:t>20</w:t>
            </w:r>
          </w:p>
        </w:tc>
        <w:tc>
          <w:tcPr>
            <w:tcW w:w="854" w:type="dxa"/>
            <w:shd w:val="clear" w:color="auto" w:fill="FFFFFF" w:themeFill="background1"/>
          </w:tcPr>
          <w:p w:rsidR="00D02DCC" w:rsidRPr="00D214C9" w:rsidRDefault="00D02DCC" w:rsidP="00D02DCC">
            <w:pPr>
              <w:spacing w:before="8"/>
              <w:ind w:right="3"/>
              <w:jc w:val="center"/>
              <w:rPr>
                <w:rFonts w:eastAsia="Arial MT"/>
                <w:b/>
                <w:sz w:val="20"/>
                <w:szCs w:val="20"/>
              </w:rPr>
            </w:pPr>
            <w:r w:rsidRPr="00D214C9">
              <w:rPr>
                <w:rFonts w:eastAsia="Arial MT"/>
                <w:b/>
                <w:w w:val="105"/>
                <w:sz w:val="20"/>
                <w:szCs w:val="20"/>
              </w:rPr>
              <w:t>30</w:t>
            </w:r>
          </w:p>
        </w:tc>
      </w:tr>
      <w:tr w:rsidR="00EF4B1F" w:rsidRPr="00D214C9" w:rsidTr="00EF4B1F">
        <w:trPr>
          <w:trHeight w:val="243"/>
        </w:trPr>
        <w:tc>
          <w:tcPr>
            <w:tcW w:w="2030" w:type="dxa"/>
            <w:vMerge/>
            <w:tcBorders>
              <w:top w:val="nil"/>
              <w:bottom w:val="single" w:sz="8" w:space="0" w:color="000000"/>
              <w:righ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c>
          <w:tcPr>
            <w:tcW w:w="6089" w:type="dxa"/>
            <w:gridSpan w:val="4"/>
            <w:tcBorders>
              <w:lef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r>
      <w:tr w:rsidR="00EF4B1F" w:rsidRPr="00D214C9" w:rsidTr="0060471A">
        <w:trPr>
          <w:trHeight w:val="243"/>
        </w:trPr>
        <w:tc>
          <w:tcPr>
            <w:tcW w:w="2030" w:type="dxa"/>
            <w:vMerge/>
            <w:tcBorders>
              <w:top w:val="nil"/>
              <w:bottom w:val="single" w:sz="8" w:space="0" w:color="000000"/>
              <w:righ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c>
          <w:tcPr>
            <w:tcW w:w="3119" w:type="dxa"/>
            <w:tcBorders>
              <w:left w:val="single" w:sz="8" w:space="0" w:color="000000"/>
            </w:tcBorders>
            <w:shd w:val="clear" w:color="auto" w:fill="FFFFFF" w:themeFill="background1"/>
          </w:tcPr>
          <w:p w:rsidR="00D02DCC" w:rsidRPr="00D214C9" w:rsidRDefault="00EF4B1F" w:rsidP="00D02DCC">
            <w:pPr>
              <w:spacing w:before="18"/>
              <w:ind w:right="3"/>
              <w:rPr>
                <w:rFonts w:eastAsia="Arial MT"/>
                <w:sz w:val="20"/>
                <w:szCs w:val="20"/>
              </w:rPr>
            </w:pPr>
            <w:r w:rsidRPr="00D214C9">
              <w:rPr>
                <w:rFonts w:eastAsia="Arial MT"/>
                <w:w w:val="105"/>
                <w:sz w:val="20"/>
                <w:szCs w:val="20"/>
              </w:rPr>
              <w:t>Pat</w:t>
            </w:r>
            <w:r w:rsidR="000F0360" w:rsidRPr="00D214C9">
              <w:rPr>
                <w:rFonts w:eastAsia="Arial MT"/>
                <w:w w:val="105"/>
                <w:sz w:val="20"/>
                <w:szCs w:val="20"/>
              </w:rPr>
              <w:t>h</w:t>
            </w:r>
            <w:r w:rsidRPr="00D214C9">
              <w:rPr>
                <w:rFonts w:eastAsia="Arial MT"/>
                <w:w w:val="105"/>
                <w:sz w:val="20"/>
                <w:szCs w:val="20"/>
              </w:rPr>
              <w:t>ology</w:t>
            </w:r>
          </w:p>
        </w:tc>
        <w:tc>
          <w:tcPr>
            <w:tcW w:w="1129" w:type="dxa"/>
            <w:shd w:val="clear" w:color="auto" w:fill="FFFFFF" w:themeFill="background1"/>
          </w:tcPr>
          <w:p w:rsidR="00D02DCC" w:rsidRPr="00D214C9" w:rsidRDefault="00D02DCC" w:rsidP="00D02DCC">
            <w:pPr>
              <w:spacing w:before="8"/>
              <w:ind w:right="3"/>
              <w:jc w:val="center"/>
              <w:rPr>
                <w:rFonts w:eastAsia="Arial MT"/>
                <w:sz w:val="20"/>
                <w:szCs w:val="20"/>
              </w:rPr>
            </w:pPr>
            <w:r w:rsidRPr="00D214C9">
              <w:rPr>
                <w:rFonts w:eastAsia="Arial MT"/>
                <w:w w:val="103"/>
                <w:sz w:val="20"/>
                <w:szCs w:val="20"/>
              </w:rPr>
              <w:t>10</w:t>
            </w:r>
          </w:p>
        </w:tc>
        <w:tc>
          <w:tcPr>
            <w:tcW w:w="987" w:type="dxa"/>
            <w:shd w:val="clear" w:color="auto" w:fill="FFFFFF" w:themeFill="background1"/>
          </w:tcPr>
          <w:p w:rsidR="00D02DCC" w:rsidRPr="00D214C9" w:rsidRDefault="00D02DCC" w:rsidP="00D02DCC">
            <w:pPr>
              <w:spacing w:before="8"/>
              <w:ind w:right="3"/>
              <w:jc w:val="center"/>
              <w:rPr>
                <w:rFonts w:eastAsia="Arial MT"/>
                <w:sz w:val="20"/>
                <w:szCs w:val="20"/>
              </w:rPr>
            </w:pPr>
            <w:r w:rsidRPr="00D214C9">
              <w:rPr>
                <w:rFonts w:eastAsia="Arial MT"/>
                <w:w w:val="105"/>
                <w:sz w:val="20"/>
                <w:szCs w:val="20"/>
              </w:rPr>
              <w:t>20</w:t>
            </w:r>
          </w:p>
        </w:tc>
        <w:tc>
          <w:tcPr>
            <w:tcW w:w="854" w:type="dxa"/>
            <w:shd w:val="clear" w:color="auto" w:fill="FFFFFF" w:themeFill="background1"/>
          </w:tcPr>
          <w:p w:rsidR="00D02DCC" w:rsidRPr="00D214C9" w:rsidRDefault="00D02DCC" w:rsidP="00D02DCC">
            <w:pPr>
              <w:spacing w:before="8"/>
              <w:ind w:right="3"/>
              <w:jc w:val="center"/>
              <w:rPr>
                <w:rFonts w:eastAsia="Arial MT"/>
                <w:b/>
                <w:sz w:val="20"/>
                <w:szCs w:val="20"/>
              </w:rPr>
            </w:pPr>
            <w:r w:rsidRPr="00D214C9">
              <w:rPr>
                <w:rFonts w:eastAsia="Arial MT"/>
                <w:b/>
                <w:w w:val="105"/>
                <w:sz w:val="20"/>
                <w:szCs w:val="20"/>
              </w:rPr>
              <w:t>30</w:t>
            </w:r>
          </w:p>
        </w:tc>
      </w:tr>
      <w:tr w:rsidR="00EF4B1F" w:rsidRPr="00D214C9" w:rsidTr="00EF4B1F">
        <w:trPr>
          <w:trHeight w:val="243"/>
        </w:trPr>
        <w:tc>
          <w:tcPr>
            <w:tcW w:w="2030" w:type="dxa"/>
            <w:vMerge/>
            <w:tcBorders>
              <w:top w:val="nil"/>
              <w:bottom w:val="single" w:sz="8" w:space="0" w:color="000000"/>
              <w:righ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c>
          <w:tcPr>
            <w:tcW w:w="6089" w:type="dxa"/>
            <w:gridSpan w:val="4"/>
            <w:tcBorders>
              <w:lef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r>
      <w:tr w:rsidR="00EF4B1F" w:rsidRPr="00D214C9" w:rsidTr="0060471A">
        <w:trPr>
          <w:trHeight w:val="248"/>
        </w:trPr>
        <w:tc>
          <w:tcPr>
            <w:tcW w:w="2030" w:type="dxa"/>
            <w:vMerge/>
            <w:tcBorders>
              <w:top w:val="nil"/>
              <w:bottom w:val="single" w:sz="8" w:space="0" w:color="000000"/>
              <w:righ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c>
          <w:tcPr>
            <w:tcW w:w="3119" w:type="dxa"/>
            <w:tcBorders>
              <w:left w:val="single" w:sz="8" w:space="0" w:color="000000"/>
            </w:tcBorders>
            <w:shd w:val="clear" w:color="auto" w:fill="FFFFFF" w:themeFill="background1"/>
          </w:tcPr>
          <w:p w:rsidR="00D02DCC" w:rsidRPr="00D214C9" w:rsidRDefault="00EF4B1F" w:rsidP="00D02DCC">
            <w:pPr>
              <w:spacing w:before="13"/>
              <w:ind w:right="3"/>
              <w:rPr>
                <w:rFonts w:eastAsia="Arial MT"/>
                <w:sz w:val="20"/>
                <w:szCs w:val="20"/>
              </w:rPr>
            </w:pPr>
            <w:r w:rsidRPr="00D214C9">
              <w:rPr>
                <w:rFonts w:eastAsia="Arial MT"/>
                <w:w w:val="105"/>
                <w:sz w:val="20"/>
                <w:szCs w:val="20"/>
              </w:rPr>
              <w:t>Virology</w:t>
            </w:r>
          </w:p>
        </w:tc>
        <w:tc>
          <w:tcPr>
            <w:tcW w:w="1129" w:type="dxa"/>
            <w:shd w:val="clear" w:color="auto" w:fill="FFFFFF" w:themeFill="background1"/>
          </w:tcPr>
          <w:p w:rsidR="00D02DCC" w:rsidRPr="00D214C9" w:rsidRDefault="00D02DCC" w:rsidP="00D02DCC">
            <w:pPr>
              <w:spacing w:before="8"/>
              <w:ind w:right="3"/>
              <w:jc w:val="center"/>
              <w:rPr>
                <w:rFonts w:eastAsia="Arial MT"/>
                <w:sz w:val="20"/>
                <w:szCs w:val="20"/>
              </w:rPr>
            </w:pPr>
            <w:r w:rsidRPr="00D214C9">
              <w:rPr>
                <w:rFonts w:eastAsia="Arial MT"/>
                <w:w w:val="103"/>
                <w:sz w:val="20"/>
                <w:szCs w:val="20"/>
              </w:rPr>
              <w:t>10</w:t>
            </w:r>
          </w:p>
        </w:tc>
        <w:tc>
          <w:tcPr>
            <w:tcW w:w="987" w:type="dxa"/>
            <w:shd w:val="clear" w:color="auto" w:fill="FFFFFF" w:themeFill="background1"/>
          </w:tcPr>
          <w:p w:rsidR="00D02DCC" w:rsidRPr="00D214C9" w:rsidRDefault="00D02DCC" w:rsidP="00D02DCC">
            <w:pPr>
              <w:spacing w:before="8"/>
              <w:ind w:right="3"/>
              <w:jc w:val="center"/>
              <w:rPr>
                <w:rFonts w:eastAsia="Arial MT"/>
                <w:sz w:val="20"/>
                <w:szCs w:val="20"/>
              </w:rPr>
            </w:pPr>
            <w:r w:rsidRPr="00D214C9">
              <w:rPr>
                <w:rFonts w:eastAsia="Arial MT"/>
                <w:w w:val="105"/>
                <w:sz w:val="20"/>
                <w:szCs w:val="20"/>
              </w:rPr>
              <w:t>20</w:t>
            </w:r>
          </w:p>
        </w:tc>
        <w:tc>
          <w:tcPr>
            <w:tcW w:w="854" w:type="dxa"/>
            <w:shd w:val="clear" w:color="auto" w:fill="FFFFFF" w:themeFill="background1"/>
          </w:tcPr>
          <w:p w:rsidR="00D02DCC" w:rsidRPr="00D214C9" w:rsidRDefault="00D02DCC" w:rsidP="00D02DCC">
            <w:pPr>
              <w:spacing w:before="8"/>
              <w:ind w:right="3"/>
              <w:jc w:val="center"/>
              <w:rPr>
                <w:rFonts w:eastAsia="Arial MT"/>
                <w:b/>
                <w:sz w:val="20"/>
                <w:szCs w:val="20"/>
              </w:rPr>
            </w:pPr>
            <w:r w:rsidRPr="00D214C9">
              <w:rPr>
                <w:rFonts w:eastAsia="Arial MT"/>
                <w:b/>
                <w:w w:val="105"/>
                <w:sz w:val="20"/>
                <w:szCs w:val="20"/>
              </w:rPr>
              <w:t>30</w:t>
            </w:r>
          </w:p>
        </w:tc>
      </w:tr>
      <w:tr w:rsidR="00EF4B1F" w:rsidRPr="00D214C9" w:rsidTr="00EF4B1F">
        <w:trPr>
          <w:trHeight w:val="243"/>
        </w:trPr>
        <w:tc>
          <w:tcPr>
            <w:tcW w:w="2030" w:type="dxa"/>
            <w:vMerge/>
            <w:tcBorders>
              <w:top w:val="nil"/>
              <w:bottom w:val="single" w:sz="8" w:space="0" w:color="000000"/>
              <w:righ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c>
          <w:tcPr>
            <w:tcW w:w="6089" w:type="dxa"/>
            <w:gridSpan w:val="4"/>
            <w:tcBorders>
              <w:lef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r>
      <w:tr w:rsidR="00EF4B1F" w:rsidRPr="00D214C9" w:rsidTr="0060471A">
        <w:trPr>
          <w:trHeight w:val="243"/>
        </w:trPr>
        <w:tc>
          <w:tcPr>
            <w:tcW w:w="2030" w:type="dxa"/>
            <w:vMerge/>
            <w:tcBorders>
              <w:top w:val="nil"/>
              <w:bottom w:val="single" w:sz="8" w:space="0" w:color="000000"/>
              <w:righ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c>
          <w:tcPr>
            <w:tcW w:w="3119" w:type="dxa"/>
            <w:tcBorders>
              <w:left w:val="single" w:sz="8" w:space="0" w:color="000000"/>
            </w:tcBorders>
            <w:shd w:val="clear" w:color="auto" w:fill="FFFFFF" w:themeFill="background1"/>
          </w:tcPr>
          <w:p w:rsidR="00D02DCC" w:rsidRPr="00D214C9" w:rsidRDefault="00D02DCC" w:rsidP="00EF4B1F">
            <w:pPr>
              <w:spacing w:before="13"/>
              <w:ind w:right="3"/>
              <w:rPr>
                <w:rFonts w:eastAsia="Arial MT"/>
                <w:sz w:val="20"/>
                <w:szCs w:val="20"/>
              </w:rPr>
            </w:pPr>
            <w:r w:rsidRPr="00D214C9">
              <w:rPr>
                <w:rFonts w:eastAsia="Arial MT"/>
                <w:w w:val="105"/>
                <w:sz w:val="20"/>
                <w:szCs w:val="20"/>
              </w:rPr>
              <w:t>Para</w:t>
            </w:r>
            <w:r w:rsidR="00EF4B1F" w:rsidRPr="00D214C9">
              <w:rPr>
                <w:rFonts w:eastAsia="Arial MT"/>
                <w:w w:val="105"/>
                <w:sz w:val="20"/>
                <w:szCs w:val="20"/>
              </w:rPr>
              <w:t>s</w:t>
            </w:r>
            <w:r w:rsidRPr="00D214C9">
              <w:rPr>
                <w:rFonts w:eastAsia="Arial MT"/>
                <w:w w:val="105"/>
                <w:sz w:val="20"/>
                <w:szCs w:val="20"/>
              </w:rPr>
              <w:t>itol</w:t>
            </w:r>
            <w:r w:rsidR="00EF4B1F" w:rsidRPr="00D214C9">
              <w:rPr>
                <w:rFonts w:eastAsia="Arial MT"/>
                <w:w w:val="105"/>
                <w:sz w:val="20"/>
                <w:szCs w:val="20"/>
              </w:rPr>
              <w:t>ogy</w:t>
            </w:r>
          </w:p>
        </w:tc>
        <w:tc>
          <w:tcPr>
            <w:tcW w:w="1129" w:type="dxa"/>
            <w:shd w:val="clear" w:color="auto" w:fill="FFFFFF" w:themeFill="background1"/>
          </w:tcPr>
          <w:p w:rsidR="00D02DCC" w:rsidRPr="00D214C9" w:rsidRDefault="00D02DCC" w:rsidP="00D02DCC">
            <w:pPr>
              <w:spacing w:before="8"/>
              <w:ind w:right="3"/>
              <w:jc w:val="center"/>
              <w:rPr>
                <w:rFonts w:eastAsia="Arial MT"/>
                <w:sz w:val="20"/>
                <w:szCs w:val="20"/>
              </w:rPr>
            </w:pPr>
            <w:r w:rsidRPr="00D214C9">
              <w:rPr>
                <w:rFonts w:eastAsia="Arial MT"/>
                <w:w w:val="103"/>
                <w:sz w:val="20"/>
                <w:szCs w:val="20"/>
              </w:rPr>
              <w:t>10</w:t>
            </w:r>
          </w:p>
        </w:tc>
        <w:tc>
          <w:tcPr>
            <w:tcW w:w="987" w:type="dxa"/>
            <w:shd w:val="clear" w:color="auto" w:fill="FFFFFF" w:themeFill="background1"/>
          </w:tcPr>
          <w:p w:rsidR="00D02DCC" w:rsidRPr="00D214C9" w:rsidRDefault="00D02DCC" w:rsidP="00D02DCC">
            <w:pPr>
              <w:spacing w:before="8"/>
              <w:ind w:right="3"/>
              <w:jc w:val="center"/>
              <w:rPr>
                <w:rFonts w:eastAsia="Arial MT"/>
                <w:sz w:val="20"/>
                <w:szCs w:val="20"/>
              </w:rPr>
            </w:pPr>
            <w:r w:rsidRPr="00D214C9">
              <w:rPr>
                <w:rFonts w:eastAsia="Arial MT"/>
                <w:w w:val="105"/>
                <w:sz w:val="20"/>
                <w:szCs w:val="20"/>
              </w:rPr>
              <w:t>20</w:t>
            </w:r>
          </w:p>
        </w:tc>
        <w:tc>
          <w:tcPr>
            <w:tcW w:w="854" w:type="dxa"/>
            <w:shd w:val="clear" w:color="auto" w:fill="FFFFFF" w:themeFill="background1"/>
          </w:tcPr>
          <w:p w:rsidR="00D02DCC" w:rsidRPr="00D214C9" w:rsidRDefault="00D02DCC" w:rsidP="00D02DCC">
            <w:pPr>
              <w:spacing w:before="8"/>
              <w:ind w:right="3"/>
              <w:jc w:val="center"/>
              <w:rPr>
                <w:rFonts w:eastAsia="Arial MT"/>
                <w:b/>
                <w:sz w:val="20"/>
                <w:szCs w:val="20"/>
              </w:rPr>
            </w:pPr>
            <w:r w:rsidRPr="00D214C9">
              <w:rPr>
                <w:rFonts w:eastAsia="Arial MT"/>
                <w:b/>
                <w:w w:val="105"/>
                <w:sz w:val="20"/>
                <w:szCs w:val="20"/>
              </w:rPr>
              <w:t>30</w:t>
            </w:r>
          </w:p>
        </w:tc>
      </w:tr>
      <w:tr w:rsidR="00EF4B1F" w:rsidRPr="00D214C9" w:rsidTr="00EF4B1F">
        <w:trPr>
          <w:trHeight w:val="243"/>
        </w:trPr>
        <w:tc>
          <w:tcPr>
            <w:tcW w:w="2030" w:type="dxa"/>
            <w:vMerge/>
            <w:tcBorders>
              <w:top w:val="nil"/>
              <w:bottom w:val="single" w:sz="8" w:space="0" w:color="000000"/>
              <w:righ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c>
          <w:tcPr>
            <w:tcW w:w="6089" w:type="dxa"/>
            <w:gridSpan w:val="4"/>
            <w:tcBorders>
              <w:left w:val="single" w:sz="8" w:space="0" w:color="000000"/>
            </w:tcBorders>
            <w:shd w:val="clear" w:color="auto" w:fill="FFFFFF" w:themeFill="background1"/>
          </w:tcPr>
          <w:p w:rsidR="00D02DCC" w:rsidRPr="00D214C9" w:rsidRDefault="00D02DCC" w:rsidP="00D02DCC">
            <w:pPr>
              <w:spacing w:before="8"/>
              <w:ind w:right="3"/>
              <w:jc w:val="center"/>
              <w:rPr>
                <w:rFonts w:eastAsia="Arial MT"/>
                <w:b/>
                <w:w w:val="105"/>
                <w:sz w:val="20"/>
                <w:szCs w:val="20"/>
              </w:rPr>
            </w:pPr>
          </w:p>
        </w:tc>
      </w:tr>
      <w:tr w:rsidR="00EF4B1F" w:rsidRPr="00D214C9" w:rsidTr="0060471A">
        <w:trPr>
          <w:trHeight w:val="243"/>
        </w:trPr>
        <w:tc>
          <w:tcPr>
            <w:tcW w:w="2030" w:type="dxa"/>
            <w:vMerge/>
            <w:tcBorders>
              <w:top w:val="nil"/>
              <w:bottom w:val="single" w:sz="8" w:space="0" w:color="000000"/>
              <w:righ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c>
          <w:tcPr>
            <w:tcW w:w="3119" w:type="dxa"/>
            <w:tcBorders>
              <w:left w:val="single" w:sz="8" w:space="0" w:color="000000"/>
            </w:tcBorders>
            <w:shd w:val="clear" w:color="auto" w:fill="FFFFFF" w:themeFill="background1"/>
          </w:tcPr>
          <w:p w:rsidR="00D02DCC" w:rsidRPr="00D214C9" w:rsidRDefault="00EF4B1F" w:rsidP="00D02DCC">
            <w:pPr>
              <w:spacing w:before="13"/>
              <w:ind w:right="3"/>
              <w:rPr>
                <w:rFonts w:eastAsia="Arial MT"/>
                <w:sz w:val="20"/>
                <w:szCs w:val="20"/>
              </w:rPr>
            </w:pPr>
            <w:r w:rsidRPr="00D214C9">
              <w:rPr>
                <w:rFonts w:eastAsia="Arial MT"/>
                <w:w w:val="105"/>
                <w:sz w:val="20"/>
                <w:szCs w:val="20"/>
              </w:rPr>
              <w:t>Pharmacology and Toxicology</w:t>
            </w:r>
          </w:p>
        </w:tc>
        <w:tc>
          <w:tcPr>
            <w:tcW w:w="1129" w:type="dxa"/>
            <w:shd w:val="clear" w:color="auto" w:fill="FFFFFF" w:themeFill="background1"/>
          </w:tcPr>
          <w:p w:rsidR="00D02DCC" w:rsidRPr="00D214C9" w:rsidRDefault="00D02DCC" w:rsidP="00D02DCC">
            <w:pPr>
              <w:spacing w:before="8"/>
              <w:ind w:right="3"/>
              <w:jc w:val="center"/>
              <w:rPr>
                <w:rFonts w:eastAsia="Arial MT"/>
                <w:sz w:val="20"/>
                <w:szCs w:val="20"/>
              </w:rPr>
            </w:pPr>
            <w:r w:rsidRPr="00D214C9">
              <w:rPr>
                <w:rFonts w:eastAsia="Arial MT"/>
                <w:w w:val="103"/>
                <w:sz w:val="20"/>
                <w:szCs w:val="20"/>
              </w:rPr>
              <w:t>10</w:t>
            </w:r>
          </w:p>
        </w:tc>
        <w:tc>
          <w:tcPr>
            <w:tcW w:w="987" w:type="dxa"/>
            <w:shd w:val="clear" w:color="auto" w:fill="FFFFFF" w:themeFill="background1"/>
          </w:tcPr>
          <w:p w:rsidR="00D02DCC" w:rsidRPr="00D214C9" w:rsidRDefault="00D02DCC" w:rsidP="00D02DCC">
            <w:pPr>
              <w:spacing w:before="8"/>
              <w:ind w:right="3"/>
              <w:jc w:val="center"/>
              <w:rPr>
                <w:rFonts w:eastAsia="Arial MT"/>
                <w:sz w:val="20"/>
                <w:szCs w:val="20"/>
              </w:rPr>
            </w:pPr>
            <w:r w:rsidRPr="00D214C9">
              <w:rPr>
                <w:rFonts w:eastAsia="Arial MT"/>
                <w:w w:val="105"/>
                <w:sz w:val="20"/>
                <w:szCs w:val="20"/>
              </w:rPr>
              <w:t>20</w:t>
            </w:r>
          </w:p>
        </w:tc>
        <w:tc>
          <w:tcPr>
            <w:tcW w:w="854" w:type="dxa"/>
            <w:shd w:val="clear" w:color="auto" w:fill="FFFFFF" w:themeFill="background1"/>
          </w:tcPr>
          <w:p w:rsidR="00D02DCC" w:rsidRPr="00D214C9" w:rsidRDefault="00D02DCC" w:rsidP="00D02DCC">
            <w:pPr>
              <w:spacing w:before="8"/>
              <w:ind w:right="3"/>
              <w:jc w:val="center"/>
              <w:rPr>
                <w:rFonts w:eastAsia="Arial MT"/>
                <w:b/>
                <w:sz w:val="20"/>
                <w:szCs w:val="20"/>
              </w:rPr>
            </w:pPr>
            <w:r w:rsidRPr="00D214C9">
              <w:rPr>
                <w:rFonts w:eastAsia="Arial MT"/>
                <w:b/>
                <w:w w:val="105"/>
                <w:sz w:val="20"/>
                <w:szCs w:val="20"/>
              </w:rPr>
              <w:t>30</w:t>
            </w:r>
          </w:p>
        </w:tc>
      </w:tr>
      <w:tr w:rsidR="00EF4B1F" w:rsidRPr="00D214C9" w:rsidTr="00EF4B1F">
        <w:trPr>
          <w:trHeight w:val="243"/>
        </w:trPr>
        <w:tc>
          <w:tcPr>
            <w:tcW w:w="2030" w:type="dxa"/>
            <w:vMerge/>
            <w:tcBorders>
              <w:top w:val="nil"/>
              <w:bottom w:val="single" w:sz="8" w:space="0" w:color="000000"/>
              <w:righ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c>
          <w:tcPr>
            <w:tcW w:w="6089" w:type="dxa"/>
            <w:gridSpan w:val="4"/>
            <w:tcBorders>
              <w:lef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r>
      <w:tr w:rsidR="00EF4B1F" w:rsidRPr="00D214C9" w:rsidTr="0060471A">
        <w:trPr>
          <w:trHeight w:val="268"/>
        </w:trPr>
        <w:tc>
          <w:tcPr>
            <w:tcW w:w="2030" w:type="dxa"/>
            <w:vMerge/>
            <w:tcBorders>
              <w:top w:val="nil"/>
              <w:bottom w:val="single" w:sz="8" w:space="0" w:color="000000"/>
              <w:righ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c>
          <w:tcPr>
            <w:tcW w:w="3119" w:type="dxa"/>
            <w:tcBorders>
              <w:left w:val="single" w:sz="8" w:space="0" w:color="000000"/>
            </w:tcBorders>
            <w:shd w:val="clear" w:color="auto" w:fill="FFFFFF" w:themeFill="background1"/>
          </w:tcPr>
          <w:p w:rsidR="00D02DCC" w:rsidRPr="00D214C9" w:rsidRDefault="00EF4B1F" w:rsidP="00D02DCC">
            <w:pPr>
              <w:spacing w:before="23"/>
              <w:ind w:right="3"/>
              <w:rPr>
                <w:rFonts w:eastAsia="Arial MT"/>
                <w:b/>
                <w:sz w:val="20"/>
                <w:szCs w:val="20"/>
              </w:rPr>
            </w:pPr>
            <w:r w:rsidRPr="00D214C9">
              <w:rPr>
                <w:rFonts w:eastAsia="Arial MT"/>
                <w:b/>
                <w:w w:val="105"/>
                <w:sz w:val="20"/>
                <w:szCs w:val="20"/>
              </w:rPr>
              <w:t>TOTAL</w:t>
            </w:r>
          </w:p>
        </w:tc>
        <w:tc>
          <w:tcPr>
            <w:tcW w:w="1129" w:type="dxa"/>
            <w:shd w:val="clear" w:color="auto" w:fill="FFFFFF" w:themeFill="background1"/>
          </w:tcPr>
          <w:p w:rsidR="00D02DCC" w:rsidRPr="00D214C9" w:rsidRDefault="00D02DCC" w:rsidP="00D02DCC">
            <w:pPr>
              <w:spacing w:before="23"/>
              <w:ind w:right="3"/>
              <w:jc w:val="center"/>
              <w:rPr>
                <w:rFonts w:eastAsia="Arial MT"/>
                <w:b/>
                <w:sz w:val="20"/>
                <w:szCs w:val="20"/>
              </w:rPr>
            </w:pPr>
            <w:r w:rsidRPr="00D214C9">
              <w:rPr>
                <w:rFonts w:eastAsia="Arial MT"/>
                <w:b/>
                <w:w w:val="105"/>
                <w:sz w:val="20"/>
                <w:szCs w:val="20"/>
              </w:rPr>
              <w:t>50</w:t>
            </w:r>
          </w:p>
        </w:tc>
        <w:tc>
          <w:tcPr>
            <w:tcW w:w="987" w:type="dxa"/>
            <w:shd w:val="clear" w:color="auto" w:fill="FFFFFF" w:themeFill="background1"/>
          </w:tcPr>
          <w:p w:rsidR="00D02DCC" w:rsidRPr="00D214C9" w:rsidRDefault="00D02DCC" w:rsidP="00D02DCC">
            <w:pPr>
              <w:spacing w:before="23"/>
              <w:ind w:right="3"/>
              <w:jc w:val="center"/>
              <w:rPr>
                <w:rFonts w:eastAsia="Arial MT"/>
                <w:b/>
                <w:sz w:val="20"/>
                <w:szCs w:val="20"/>
              </w:rPr>
            </w:pPr>
            <w:r w:rsidRPr="00D214C9">
              <w:rPr>
                <w:rFonts w:eastAsia="Arial MT"/>
                <w:b/>
                <w:w w:val="105"/>
                <w:sz w:val="20"/>
                <w:szCs w:val="20"/>
              </w:rPr>
              <w:t>100</w:t>
            </w:r>
          </w:p>
        </w:tc>
        <w:tc>
          <w:tcPr>
            <w:tcW w:w="854" w:type="dxa"/>
            <w:shd w:val="clear" w:color="auto" w:fill="FFFFFF" w:themeFill="background1"/>
          </w:tcPr>
          <w:p w:rsidR="00D02DCC" w:rsidRPr="00D214C9" w:rsidRDefault="00D02DCC" w:rsidP="00D02DCC">
            <w:pPr>
              <w:spacing w:before="23"/>
              <w:ind w:right="3"/>
              <w:jc w:val="center"/>
              <w:rPr>
                <w:rFonts w:eastAsia="Arial MT"/>
                <w:b/>
                <w:sz w:val="20"/>
                <w:szCs w:val="20"/>
              </w:rPr>
            </w:pPr>
            <w:r w:rsidRPr="00D214C9">
              <w:rPr>
                <w:rFonts w:eastAsia="Arial MT"/>
                <w:b/>
                <w:w w:val="105"/>
                <w:sz w:val="20"/>
                <w:szCs w:val="20"/>
              </w:rPr>
              <w:t>150</w:t>
            </w:r>
          </w:p>
        </w:tc>
      </w:tr>
      <w:tr w:rsidR="00EF4B1F" w:rsidRPr="00D214C9" w:rsidTr="00EF4B1F">
        <w:trPr>
          <w:trHeight w:val="321"/>
        </w:trPr>
        <w:tc>
          <w:tcPr>
            <w:tcW w:w="8119" w:type="dxa"/>
            <w:gridSpan w:val="5"/>
            <w:tcBorders>
              <w:top w:val="single" w:sz="8" w:space="0" w:color="000000"/>
              <w:bottom w:val="single" w:sz="8" w:space="0" w:color="000000"/>
            </w:tcBorders>
          </w:tcPr>
          <w:p w:rsidR="00D02DCC" w:rsidRPr="00D214C9" w:rsidRDefault="00D02DCC" w:rsidP="00D02DCC">
            <w:pPr>
              <w:ind w:right="3"/>
              <w:rPr>
                <w:rFonts w:eastAsia="Arial MT"/>
                <w:sz w:val="20"/>
                <w:szCs w:val="20"/>
              </w:rPr>
            </w:pPr>
          </w:p>
        </w:tc>
      </w:tr>
      <w:tr w:rsidR="00EF4B1F" w:rsidRPr="00D214C9" w:rsidTr="0060471A">
        <w:trPr>
          <w:trHeight w:val="248"/>
        </w:trPr>
        <w:tc>
          <w:tcPr>
            <w:tcW w:w="2030" w:type="dxa"/>
            <w:vMerge w:val="restart"/>
            <w:tcBorders>
              <w:top w:val="single" w:sz="8" w:space="0" w:color="000000"/>
              <w:bottom w:val="single" w:sz="8" w:space="0" w:color="000000"/>
              <w:right w:val="single" w:sz="8" w:space="0" w:color="000000"/>
            </w:tcBorders>
            <w:shd w:val="clear" w:color="auto" w:fill="FFFFFF" w:themeFill="background1"/>
          </w:tcPr>
          <w:p w:rsidR="00D02DCC" w:rsidRPr="00D214C9" w:rsidRDefault="00D02DCC" w:rsidP="00D02DCC">
            <w:pPr>
              <w:ind w:right="3"/>
              <w:rPr>
                <w:rFonts w:eastAsia="Arial MT"/>
                <w:b/>
                <w:sz w:val="20"/>
                <w:szCs w:val="20"/>
              </w:rPr>
            </w:pPr>
          </w:p>
          <w:p w:rsidR="00D02DCC" w:rsidRPr="00D214C9" w:rsidRDefault="00D02DCC" w:rsidP="00D02DCC">
            <w:pPr>
              <w:ind w:right="3"/>
              <w:rPr>
                <w:rFonts w:eastAsia="Arial MT"/>
                <w:b/>
                <w:sz w:val="20"/>
                <w:szCs w:val="20"/>
              </w:rPr>
            </w:pPr>
          </w:p>
          <w:p w:rsidR="00D02DCC" w:rsidRPr="00D214C9" w:rsidRDefault="00D02DCC" w:rsidP="00D02DCC">
            <w:pPr>
              <w:spacing w:before="6"/>
              <w:ind w:right="3"/>
              <w:rPr>
                <w:rFonts w:eastAsia="Arial MT"/>
                <w:b/>
                <w:sz w:val="20"/>
                <w:szCs w:val="20"/>
              </w:rPr>
            </w:pPr>
          </w:p>
          <w:p w:rsidR="00D02DCC" w:rsidRPr="00D214C9" w:rsidRDefault="00EF4B1F" w:rsidP="00EF4B1F">
            <w:pPr>
              <w:ind w:right="3"/>
              <w:jc w:val="center"/>
              <w:rPr>
                <w:rFonts w:eastAsia="Arial MT"/>
                <w:b/>
                <w:sz w:val="20"/>
                <w:szCs w:val="20"/>
              </w:rPr>
            </w:pPr>
            <w:r w:rsidRPr="00D214C9">
              <w:rPr>
                <w:rFonts w:eastAsia="Arial MT"/>
                <w:b/>
                <w:sz w:val="20"/>
                <w:szCs w:val="20"/>
              </w:rPr>
              <w:t>EXTERNAL PRACTICAL TRAINING</w:t>
            </w:r>
          </w:p>
        </w:tc>
        <w:tc>
          <w:tcPr>
            <w:tcW w:w="3119" w:type="dxa"/>
            <w:tcBorders>
              <w:left w:val="single" w:sz="8" w:space="0" w:color="000000"/>
              <w:right w:val="single" w:sz="4" w:space="0" w:color="auto"/>
            </w:tcBorders>
            <w:shd w:val="clear" w:color="auto" w:fill="FFFFFF" w:themeFill="background1"/>
          </w:tcPr>
          <w:p w:rsidR="00D02DCC" w:rsidRPr="00D214C9" w:rsidRDefault="00EF4B1F" w:rsidP="00D02DCC">
            <w:pPr>
              <w:ind w:right="3"/>
              <w:rPr>
                <w:rFonts w:eastAsia="Arial MT"/>
                <w:sz w:val="20"/>
                <w:szCs w:val="20"/>
              </w:rPr>
            </w:pPr>
            <w:r w:rsidRPr="00D214C9">
              <w:rPr>
                <w:rStyle w:val="Gl"/>
                <w:sz w:val="20"/>
                <w:szCs w:val="20"/>
              </w:rPr>
              <w:t>Pet Clinics</w:t>
            </w:r>
            <w:r w:rsidR="00D02DCC" w:rsidRPr="00D214C9">
              <w:rPr>
                <w:rFonts w:eastAsia="Arial MT"/>
                <w:sz w:val="20"/>
                <w:szCs w:val="20"/>
              </w:rPr>
              <w:t xml:space="preserve">* </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rsidR="00D02DCC" w:rsidRPr="00D214C9" w:rsidRDefault="00D02DCC" w:rsidP="00D02DCC">
            <w:pPr>
              <w:spacing w:before="13"/>
              <w:ind w:right="3"/>
              <w:jc w:val="center"/>
              <w:rPr>
                <w:rFonts w:eastAsia="Arial MT"/>
                <w:w w:val="105"/>
                <w:sz w:val="20"/>
                <w:szCs w:val="20"/>
              </w:rPr>
            </w:pPr>
            <w:r w:rsidRPr="00D214C9">
              <w:rPr>
                <w:rFonts w:eastAsia="Arial MT"/>
                <w:w w:val="105"/>
                <w:sz w:val="20"/>
                <w:szCs w:val="20"/>
              </w:rPr>
              <w:t>-</w:t>
            </w:r>
          </w:p>
        </w:tc>
        <w:tc>
          <w:tcPr>
            <w:tcW w:w="987" w:type="dxa"/>
            <w:tcBorders>
              <w:left w:val="single" w:sz="4" w:space="0" w:color="auto"/>
              <w:right w:val="single" w:sz="4" w:space="0" w:color="auto"/>
            </w:tcBorders>
            <w:shd w:val="clear" w:color="auto" w:fill="FFFFFF" w:themeFill="background1"/>
          </w:tcPr>
          <w:p w:rsidR="00D02DCC" w:rsidRPr="00D214C9" w:rsidRDefault="00D02DCC" w:rsidP="00D02DCC">
            <w:pPr>
              <w:spacing w:before="13"/>
              <w:ind w:right="3"/>
              <w:jc w:val="center"/>
              <w:rPr>
                <w:rFonts w:eastAsia="Arial MT"/>
                <w:w w:val="105"/>
                <w:sz w:val="20"/>
                <w:szCs w:val="20"/>
              </w:rPr>
            </w:pPr>
            <w:r w:rsidRPr="00D214C9">
              <w:rPr>
                <w:rFonts w:eastAsia="Arial MT"/>
                <w:w w:val="105"/>
                <w:sz w:val="20"/>
                <w:szCs w:val="20"/>
              </w:rPr>
              <w:t>30</w:t>
            </w:r>
          </w:p>
        </w:tc>
        <w:tc>
          <w:tcPr>
            <w:tcW w:w="854" w:type="dxa"/>
            <w:tcBorders>
              <w:left w:val="single" w:sz="4" w:space="0" w:color="auto"/>
            </w:tcBorders>
            <w:shd w:val="clear" w:color="auto" w:fill="FFFFFF" w:themeFill="background1"/>
          </w:tcPr>
          <w:p w:rsidR="00D02DCC" w:rsidRPr="00D214C9" w:rsidRDefault="00D02DCC" w:rsidP="00D02DCC">
            <w:pPr>
              <w:spacing w:before="13"/>
              <w:ind w:right="3"/>
              <w:jc w:val="center"/>
              <w:rPr>
                <w:rFonts w:eastAsia="Arial MT"/>
                <w:b/>
                <w:w w:val="105"/>
                <w:sz w:val="20"/>
                <w:szCs w:val="20"/>
              </w:rPr>
            </w:pPr>
            <w:r w:rsidRPr="00D214C9">
              <w:rPr>
                <w:rFonts w:eastAsia="Arial MT"/>
                <w:b/>
                <w:w w:val="105"/>
                <w:sz w:val="20"/>
                <w:szCs w:val="20"/>
              </w:rPr>
              <w:t>30</w:t>
            </w:r>
          </w:p>
        </w:tc>
      </w:tr>
      <w:tr w:rsidR="00EF4B1F" w:rsidRPr="00D214C9" w:rsidTr="00EF4B1F">
        <w:trPr>
          <w:trHeight w:val="243"/>
        </w:trPr>
        <w:tc>
          <w:tcPr>
            <w:tcW w:w="2030" w:type="dxa"/>
            <w:vMerge/>
            <w:tcBorders>
              <w:top w:val="nil"/>
              <w:bottom w:val="single" w:sz="8" w:space="0" w:color="000000"/>
              <w:righ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c>
          <w:tcPr>
            <w:tcW w:w="6089" w:type="dxa"/>
            <w:gridSpan w:val="4"/>
            <w:tcBorders>
              <w:lef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r>
      <w:tr w:rsidR="00EF4B1F" w:rsidRPr="00D214C9" w:rsidTr="0060471A">
        <w:trPr>
          <w:trHeight w:val="243"/>
        </w:trPr>
        <w:tc>
          <w:tcPr>
            <w:tcW w:w="2030" w:type="dxa"/>
            <w:vMerge/>
            <w:tcBorders>
              <w:top w:val="nil"/>
              <w:bottom w:val="single" w:sz="8" w:space="0" w:color="000000"/>
              <w:righ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c>
          <w:tcPr>
            <w:tcW w:w="3119" w:type="dxa"/>
            <w:tcBorders>
              <w:left w:val="single" w:sz="8" w:space="0" w:color="000000"/>
              <w:right w:val="single" w:sz="4" w:space="0" w:color="auto"/>
            </w:tcBorders>
            <w:shd w:val="clear" w:color="auto" w:fill="FFFFFF" w:themeFill="background1"/>
          </w:tcPr>
          <w:p w:rsidR="00D02DCC" w:rsidRPr="00D214C9" w:rsidRDefault="00EF4B1F" w:rsidP="00EF4B1F">
            <w:pPr>
              <w:spacing w:before="13"/>
              <w:ind w:right="3"/>
              <w:rPr>
                <w:rFonts w:eastAsia="Arial MT"/>
                <w:sz w:val="20"/>
                <w:szCs w:val="20"/>
              </w:rPr>
            </w:pPr>
            <w:r w:rsidRPr="00D214C9">
              <w:rPr>
                <w:rFonts w:eastAsia="Arial MT"/>
                <w:w w:val="105"/>
                <w:sz w:val="20"/>
                <w:szCs w:val="20"/>
              </w:rPr>
              <w:t>Farm Animal Clinics</w:t>
            </w:r>
            <w:r w:rsidR="00D02DCC" w:rsidRPr="00D214C9">
              <w:rPr>
                <w:rFonts w:eastAsia="Arial MT"/>
                <w:w w:val="105"/>
                <w:sz w:val="20"/>
                <w:szCs w:val="20"/>
              </w:rPr>
              <w:t xml:space="preserve">** </w:t>
            </w:r>
            <w:r w:rsidRPr="00D214C9">
              <w:rPr>
                <w:rFonts w:eastAsia="Arial MT"/>
                <w:w w:val="105"/>
                <w:sz w:val="20"/>
                <w:szCs w:val="20"/>
              </w:rPr>
              <w:t>and Emergency Clinic (Weekend)</w:t>
            </w:r>
            <w:r w:rsidR="00D02DCC" w:rsidRPr="00D214C9">
              <w:rPr>
                <w:rFonts w:eastAsia="Arial MT"/>
                <w:w w:val="105"/>
                <w:sz w:val="20"/>
                <w:szCs w:val="20"/>
              </w:rPr>
              <w:t>***</w:t>
            </w:r>
          </w:p>
        </w:tc>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rsidR="00D02DCC" w:rsidRPr="00D214C9" w:rsidRDefault="00D02DCC" w:rsidP="00D02DCC">
            <w:pPr>
              <w:spacing w:before="13"/>
              <w:ind w:right="3"/>
              <w:jc w:val="center"/>
              <w:rPr>
                <w:rFonts w:eastAsia="Arial MT"/>
                <w:sz w:val="20"/>
                <w:szCs w:val="20"/>
              </w:rPr>
            </w:pPr>
            <w:r w:rsidRPr="00D214C9">
              <w:rPr>
                <w:rFonts w:eastAsia="Arial MT"/>
                <w:sz w:val="20"/>
                <w:szCs w:val="20"/>
              </w:rPr>
              <w:t>-</w:t>
            </w:r>
          </w:p>
        </w:tc>
        <w:tc>
          <w:tcPr>
            <w:tcW w:w="987" w:type="dxa"/>
            <w:tcBorders>
              <w:left w:val="single" w:sz="4" w:space="0" w:color="auto"/>
              <w:right w:val="single" w:sz="4" w:space="0" w:color="auto"/>
            </w:tcBorders>
            <w:shd w:val="clear" w:color="auto" w:fill="FFFFFF" w:themeFill="background1"/>
          </w:tcPr>
          <w:p w:rsidR="00D02DCC" w:rsidRPr="00D214C9" w:rsidRDefault="00D02DCC" w:rsidP="00D02DCC">
            <w:pPr>
              <w:spacing w:before="13"/>
              <w:ind w:right="3"/>
              <w:jc w:val="center"/>
              <w:rPr>
                <w:rFonts w:eastAsia="Arial MT"/>
                <w:sz w:val="20"/>
                <w:szCs w:val="20"/>
              </w:rPr>
            </w:pPr>
            <w:r w:rsidRPr="00D214C9">
              <w:rPr>
                <w:rFonts w:eastAsia="Arial MT"/>
                <w:w w:val="105"/>
                <w:sz w:val="20"/>
                <w:szCs w:val="20"/>
              </w:rPr>
              <w:t>30</w:t>
            </w:r>
          </w:p>
        </w:tc>
        <w:tc>
          <w:tcPr>
            <w:tcW w:w="854" w:type="dxa"/>
            <w:tcBorders>
              <w:left w:val="single" w:sz="4" w:space="0" w:color="auto"/>
            </w:tcBorders>
            <w:shd w:val="clear" w:color="auto" w:fill="FFFFFF" w:themeFill="background1"/>
          </w:tcPr>
          <w:p w:rsidR="00D02DCC" w:rsidRPr="00D214C9" w:rsidRDefault="00D02DCC" w:rsidP="00D02DCC">
            <w:pPr>
              <w:spacing w:before="13"/>
              <w:ind w:right="3"/>
              <w:jc w:val="center"/>
              <w:rPr>
                <w:rFonts w:eastAsia="Arial MT"/>
                <w:b/>
                <w:sz w:val="20"/>
                <w:szCs w:val="20"/>
              </w:rPr>
            </w:pPr>
            <w:r w:rsidRPr="00D214C9">
              <w:rPr>
                <w:rFonts w:eastAsia="Arial MT"/>
                <w:b/>
                <w:w w:val="105"/>
                <w:sz w:val="20"/>
                <w:szCs w:val="20"/>
              </w:rPr>
              <w:t>30</w:t>
            </w:r>
          </w:p>
        </w:tc>
      </w:tr>
      <w:tr w:rsidR="00EF4B1F" w:rsidRPr="00D214C9" w:rsidTr="00EF4B1F">
        <w:trPr>
          <w:trHeight w:val="243"/>
        </w:trPr>
        <w:tc>
          <w:tcPr>
            <w:tcW w:w="2030" w:type="dxa"/>
            <w:vMerge/>
            <w:tcBorders>
              <w:top w:val="nil"/>
              <w:bottom w:val="single" w:sz="8" w:space="0" w:color="000000"/>
              <w:righ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c>
          <w:tcPr>
            <w:tcW w:w="6089" w:type="dxa"/>
            <w:gridSpan w:val="4"/>
            <w:tcBorders>
              <w:lef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r>
      <w:tr w:rsidR="00EF4B1F" w:rsidRPr="00D214C9" w:rsidTr="0060471A">
        <w:trPr>
          <w:trHeight w:val="263"/>
        </w:trPr>
        <w:tc>
          <w:tcPr>
            <w:tcW w:w="2030" w:type="dxa"/>
            <w:vMerge/>
            <w:tcBorders>
              <w:top w:val="nil"/>
              <w:bottom w:val="single" w:sz="8" w:space="0" w:color="000000"/>
              <w:righ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c>
          <w:tcPr>
            <w:tcW w:w="3119" w:type="dxa"/>
            <w:tcBorders>
              <w:left w:val="single" w:sz="8" w:space="0" w:color="000000"/>
            </w:tcBorders>
            <w:shd w:val="clear" w:color="auto" w:fill="FFFFFF" w:themeFill="background1"/>
          </w:tcPr>
          <w:p w:rsidR="00D02DCC" w:rsidRPr="00D214C9" w:rsidRDefault="00EF4B1F" w:rsidP="00D02DCC">
            <w:pPr>
              <w:spacing w:before="18"/>
              <w:ind w:right="3"/>
              <w:rPr>
                <w:rFonts w:eastAsia="Arial MT"/>
                <w:b/>
                <w:sz w:val="20"/>
                <w:szCs w:val="20"/>
              </w:rPr>
            </w:pPr>
            <w:r w:rsidRPr="00D214C9">
              <w:rPr>
                <w:rFonts w:eastAsia="Arial MT"/>
                <w:b/>
                <w:w w:val="105"/>
                <w:sz w:val="20"/>
                <w:szCs w:val="20"/>
              </w:rPr>
              <w:t>TOTAL</w:t>
            </w:r>
          </w:p>
        </w:tc>
        <w:tc>
          <w:tcPr>
            <w:tcW w:w="1129" w:type="dxa"/>
            <w:shd w:val="clear" w:color="auto" w:fill="FFFFFF" w:themeFill="background1"/>
          </w:tcPr>
          <w:p w:rsidR="00D02DCC" w:rsidRPr="00D214C9" w:rsidRDefault="00D02DCC" w:rsidP="00D02DCC">
            <w:pPr>
              <w:spacing w:before="18"/>
              <w:ind w:right="3"/>
              <w:jc w:val="center"/>
              <w:rPr>
                <w:rFonts w:eastAsia="Arial MT"/>
                <w:b/>
                <w:sz w:val="20"/>
                <w:szCs w:val="20"/>
              </w:rPr>
            </w:pPr>
            <w:r w:rsidRPr="00D214C9">
              <w:rPr>
                <w:rFonts w:eastAsia="Arial MT"/>
                <w:b/>
                <w:w w:val="105"/>
                <w:sz w:val="20"/>
                <w:szCs w:val="20"/>
              </w:rPr>
              <w:t>-</w:t>
            </w:r>
          </w:p>
        </w:tc>
        <w:tc>
          <w:tcPr>
            <w:tcW w:w="987" w:type="dxa"/>
            <w:shd w:val="clear" w:color="auto" w:fill="FFFFFF" w:themeFill="background1"/>
          </w:tcPr>
          <w:p w:rsidR="00D02DCC" w:rsidRPr="00D214C9" w:rsidRDefault="00D02DCC" w:rsidP="00D02DCC">
            <w:pPr>
              <w:spacing w:before="18"/>
              <w:ind w:right="3"/>
              <w:jc w:val="center"/>
              <w:rPr>
                <w:rFonts w:eastAsia="Arial MT"/>
                <w:b/>
                <w:sz w:val="20"/>
                <w:szCs w:val="20"/>
              </w:rPr>
            </w:pPr>
            <w:r w:rsidRPr="00D214C9">
              <w:rPr>
                <w:rFonts w:eastAsia="Arial MT"/>
                <w:b/>
                <w:w w:val="105"/>
                <w:sz w:val="20"/>
                <w:szCs w:val="20"/>
              </w:rPr>
              <w:t>60</w:t>
            </w:r>
          </w:p>
        </w:tc>
        <w:tc>
          <w:tcPr>
            <w:tcW w:w="854" w:type="dxa"/>
            <w:shd w:val="clear" w:color="auto" w:fill="FFFFFF" w:themeFill="background1"/>
          </w:tcPr>
          <w:p w:rsidR="00D02DCC" w:rsidRPr="00D214C9" w:rsidRDefault="00D02DCC" w:rsidP="00D02DCC">
            <w:pPr>
              <w:spacing w:before="18"/>
              <w:ind w:right="3"/>
              <w:jc w:val="center"/>
              <w:rPr>
                <w:rFonts w:eastAsia="Arial MT"/>
                <w:b/>
                <w:sz w:val="20"/>
                <w:szCs w:val="20"/>
              </w:rPr>
            </w:pPr>
            <w:r w:rsidRPr="00D214C9">
              <w:rPr>
                <w:rFonts w:eastAsia="Arial MT"/>
                <w:b/>
                <w:w w:val="105"/>
                <w:sz w:val="20"/>
                <w:szCs w:val="20"/>
              </w:rPr>
              <w:t>60</w:t>
            </w:r>
          </w:p>
        </w:tc>
      </w:tr>
      <w:tr w:rsidR="00EF4B1F" w:rsidRPr="00D214C9" w:rsidTr="00EF4B1F">
        <w:trPr>
          <w:trHeight w:val="405"/>
        </w:trPr>
        <w:tc>
          <w:tcPr>
            <w:tcW w:w="8119" w:type="dxa"/>
            <w:gridSpan w:val="5"/>
            <w:tcBorders>
              <w:top w:val="single" w:sz="8" w:space="0" w:color="000000"/>
              <w:bottom w:val="single" w:sz="8" w:space="0" w:color="000000"/>
            </w:tcBorders>
            <w:shd w:val="clear" w:color="auto" w:fill="FFFFFF" w:themeFill="background1"/>
          </w:tcPr>
          <w:p w:rsidR="00D02DCC" w:rsidRPr="00D214C9" w:rsidRDefault="00D02DCC" w:rsidP="00D02DCC">
            <w:pPr>
              <w:ind w:right="3"/>
              <w:rPr>
                <w:rFonts w:eastAsia="Arial MT"/>
                <w:sz w:val="20"/>
                <w:szCs w:val="20"/>
              </w:rPr>
            </w:pPr>
          </w:p>
        </w:tc>
      </w:tr>
      <w:tr w:rsidR="00EF4B1F" w:rsidRPr="00D214C9" w:rsidTr="0060471A">
        <w:trPr>
          <w:trHeight w:val="267"/>
        </w:trPr>
        <w:tc>
          <w:tcPr>
            <w:tcW w:w="2030" w:type="dxa"/>
            <w:tcBorders>
              <w:top w:val="nil"/>
              <w:bottom w:val="single" w:sz="8" w:space="0" w:color="000000"/>
              <w:righ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c>
          <w:tcPr>
            <w:tcW w:w="3119" w:type="dxa"/>
            <w:tcBorders>
              <w:left w:val="single" w:sz="8" w:space="0" w:color="000000"/>
            </w:tcBorders>
            <w:shd w:val="clear" w:color="auto" w:fill="FFFFFF" w:themeFill="background1"/>
          </w:tcPr>
          <w:p w:rsidR="00D02DCC" w:rsidRPr="00D214C9" w:rsidRDefault="00EF4B1F" w:rsidP="00D02DCC">
            <w:pPr>
              <w:spacing w:before="18"/>
              <w:ind w:right="3"/>
              <w:rPr>
                <w:rFonts w:eastAsia="Arial MT"/>
                <w:b/>
                <w:sz w:val="20"/>
                <w:szCs w:val="20"/>
              </w:rPr>
            </w:pPr>
            <w:r w:rsidRPr="00D214C9">
              <w:rPr>
                <w:rFonts w:eastAsia="Arial MT"/>
                <w:b/>
                <w:w w:val="105"/>
                <w:sz w:val="20"/>
                <w:szCs w:val="20"/>
              </w:rPr>
              <w:t>TOTAL</w:t>
            </w:r>
          </w:p>
        </w:tc>
        <w:tc>
          <w:tcPr>
            <w:tcW w:w="1129" w:type="dxa"/>
            <w:shd w:val="clear" w:color="auto" w:fill="FFFFFF" w:themeFill="background1"/>
          </w:tcPr>
          <w:p w:rsidR="00D02DCC" w:rsidRPr="00D214C9" w:rsidRDefault="00D02DCC" w:rsidP="00D02DCC">
            <w:pPr>
              <w:spacing w:before="18"/>
              <w:ind w:right="3"/>
              <w:jc w:val="center"/>
              <w:rPr>
                <w:rFonts w:eastAsia="Arial MT"/>
                <w:b/>
                <w:sz w:val="20"/>
                <w:szCs w:val="20"/>
              </w:rPr>
            </w:pPr>
            <w:r w:rsidRPr="00D214C9">
              <w:rPr>
                <w:rFonts w:eastAsia="Arial MT"/>
                <w:b/>
                <w:w w:val="105"/>
                <w:sz w:val="20"/>
                <w:szCs w:val="20"/>
              </w:rPr>
              <w:t>120</w:t>
            </w:r>
          </w:p>
        </w:tc>
        <w:tc>
          <w:tcPr>
            <w:tcW w:w="987" w:type="dxa"/>
            <w:shd w:val="clear" w:color="auto" w:fill="FFFFFF" w:themeFill="background1"/>
          </w:tcPr>
          <w:p w:rsidR="00D02DCC" w:rsidRPr="00D214C9" w:rsidRDefault="00D02DCC" w:rsidP="00D02DCC">
            <w:pPr>
              <w:spacing w:before="18"/>
              <w:ind w:right="3"/>
              <w:jc w:val="center"/>
              <w:rPr>
                <w:rFonts w:eastAsia="Arial MT"/>
                <w:b/>
                <w:sz w:val="20"/>
                <w:szCs w:val="20"/>
              </w:rPr>
            </w:pPr>
            <w:r w:rsidRPr="00D214C9">
              <w:rPr>
                <w:rFonts w:eastAsia="Arial MT"/>
                <w:b/>
                <w:w w:val="105"/>
                <w:sz w:val="20"/>
                <w:szCs w:val="20"/>
              </w:rPr>
              <w:t>300</w:t>
            </w:r>
          </w:p>
        </w:tc>
        <w:tc>
          <w:tcPr>
            <w:tcW w:w="854" w:type="dxa"/>
            <w:shd w:val="clear" w:color="auto" w:fill="FFFFFF" w:themeFill="background1"/>
          </w:tcPr>
          <w:p w:rsidR="00D02DCC" w:rsidRPr="00D214C9" w:rsidRDefault="00D02DCC" w:rsidP="00D02DCC">
            <w:pPr>
              <w:spacing w:before="18"/>
              <w:ind w:right="3"/>
              <w:jc w:val="center"/>
              <w:rPr>
                <w:rFonts w:eastAsia="Arial MT"/>
                <w:b/>
                <w:i/>
                <w:w w:val="105"/>
                <w:sz w:val="20"/>
                <w:szCs w:val="20"/>
              </w:rPr>
            </w:pPr>
            <w:r w:rsidRPr="00D214C9">
              <w:rPr>
                <w:rFonts w:eastAsia="Arial MT"/>
                <w:b/>
                <w:i/>
                <w:w w:val="105"/>
                <w:sz w:val="20"/>
                <w:szCs w:val="20"/>
              </w:rPr>
              <w:t>420</w:t>
            </w:r>
          </w:p>
          <w:p w:rsidR="00D02DCC" w:rsidRPr="00D214C9" w:rsidRDefault="00D02DCC" w:rsidP="00D02DCC">
            <w:pPr>
              <w:spacing w:before="18"/>
              <w:ind w:right="3"/>
              <w:rPr>
                <w:rFonts w:eastAsia="Arial MT"/>
                <w:b/>
                <w:i/>
                <w:sz w:val="20"/>
                <w:szCs w:val="20"/>
              </w:rPr>
            </w:pPr>
          </w:p>
        </w:tc>
      </w:tr>
    </w:tbl>
    <w:p w:rsidR="0060471A" w:rsidRPr="00D214C9" w:rsidRDefault="0060471A" w:rsidP="0060471A">
      <w:pPr>
        <w:ind w:right="3"/>
        <w:jc w:val="both"/>
        <w:rPr>
          <w:sz w:val="20"/>
          <w:szCs w:val="24"/>
        </w:rPr>
      </w:pPr>
      <w:r w:rsidRPr="00D214C9">
        <w:rPr>
          <w:sz w:val="20"/>
          <w:szCs w:val="24"/>
        </w:rPr>
        <w:lastRenderedPageBreak/>
        <w:t xml:space="preserve">* </w:t>
      </w:r>
      <w:r w:rsidRPr="00D214C9">
        <w:rPr>
          <w:bCs/>
          <w:sz w:val="20"/>
          <w:szCs w:val="24"/>
        </w:rPr>
        <w:t>Students shall receive training at the clinics of private veterinarians operating within the provincial boundaries of Elazığ on weekdays between 08:00 and 15:00.</w:t>
      </w:r>
    </w:p>
    <w:p w:rsidR="0060471A" w:rsidRPr="00D214C9" w:rsidRDefault="0060471A" w:rsidP="0060471A">
      <w:pPr>
        <w:ind w:right="3"/>
        <w:jc w:val="both"/>
        <w:rPr>
          <w:sz w:val="20"/>
          <w:szCs w:val="24"/>
        </w:rPr>
      </w:pPr>
      <w:r w:rsidRPr="00D214C9">
        <w:rPr>
          <w:sz w:val="20"/>
          <w:szCs w:val="24"/>
        </w:rPr>
        <w:t xml:space="preserve">** </w:t>
      </w:r>
      <w:r w:rsidRPr="00D214C9">
        <w:rPr>
          <w:bCs/>
          <w:sz w:val="20"/>
          <w:szCs w:val="24"/>
        </w:rPr>
        <w:t>Students shall receive training at the clinics of private veterinarians operating within the provincial boundaries of Elazığ on weekdays between 09:00 and 12:00.</w:t>
      </w:r>
    </w:p>
    <w:p w:rsidR="0060471A" w:rsidRPr="00D214C9" w:rsidRDefault="0060471A" w:rsidP="0060471A">
      <w:pPr>
        <w:ind w:right="3"/>
        <w:jc w:val="both"/>
        <w:rPr>
          <w:sz w:val="20"/>
          <w:szCs w:val="24"/>
        </w:rPr>
      </w:pPr>
      <w:r w:rsidRPr="00D214C9">
        <w:rPr>
          <w:sz w:val="20"/>
          <w:szCs w:val="24"/>
        </w:rPr>
        <w:t xml:space="preserve">*** </w:t>
      </w:r>
      <w:r w:rsidRPr="00D214C9">
        <w:rPr>
          <w:bCs/>
          <w:sz w:val="20"/>
          <w:szCs w:val="24"/>
        </w:rPr>
        <w:t>Training shall be conducted in the form of on-call duty under the supervision of the Emergency Veterinarian on weekends (Saturday–Sunday) between 08:30 and 16:00.</w:t>
      </w:r>
    </w:p>
    <w:p w:rsidR="00A969E9" w:rsidRPr="000F0360" w:rsidRDefault="00A969E9" w:rsidP="00A64C17">
      <w:pPr>
        <w:ind w:right="3"/>
        <w:rPr>
          <w:rFonts w:eastAsia="Arial"/>
          <w:b/>
          <w:bCs/>
          <w:w w:val="105"/>
          <w:sz w:val="20"/>
          <w:szCs w:val="20"/>
        </w:rPr>
      </w:pPr>
    </w:p>
    <w:p w:rsidR="00A969E9" w:rsidRPr="000F0360" w:rsidRDefault="00A969E9" w:rsidP="00A64C17">
      <w:pPr>
        <w:ind w:right="3"/>
        <w:rPr>
          <w:rFonts w:eastAsia="Arial"/>
          <w:b/>
          <w:bCs/>
          <w:w w:val="105"/>
          <w:sz w:val="20"/>
          <w:szCs w:val="20"/>
        </w:rPr>
      </w:pPr>
    </w:p>
    <w:p w:rsidR="000674CA" w:rsidRPr="000F0360" w:rsidRDefault="000674CA" w:rsidP="006501B3">
      <w:pPr>
        <w:ind w:right="3"/>
        <w:rPr>
          <w:rFonts w:eastAsia="Arial"/>
          <w:b/>
          <w:bCs/>
          <w:w w:val="105"/>
          <w:sz w:val="20"/>
          <w:szCs w:val="20"/>
        </w:rPr>
      </w:pPr>
    </w:p>
    <w:p w:rsidR="006501B3" w:rsidRPr="000F0360" w:rsidRDefault="006501B3" w:rsidP="006501B3">
      <w:pPr>
        <w:ind w:right="3"/>
        <w:rPr>
          <w:rFonts w:eastAsia="Arial"/>
          <w:b/>
          <w:bCs/>
          <w:w w:val="105"/>
          <w:sz w:val="20"/>
          <w:szCs w:val="20"/>
        </w:rPr>
      </w:pPr>
    </w:p>
    <w:p w:rsidR="00113002" w:rsidRPr="000F0360" w:rsidRDefault="000F0360" w:rsidP="00A64C17">
      <w:pPr>
        <w:ind w:left="720" w:right="3" w:firstLine="720"/>
        <w:rPr>
          <w:sz w:val="18"/>
          <w:szCs w:val="18"/>
        </w:rPr>
      </w:pPr>
      <w:r>
        <w:rPr>
          <w:rFonts w:eastAsia="Arial"/>
          <w:b/>
          <w:bCs/>
          <w:w w:val="105"/>
          <w:sz w:val="20"/>
          <w:szCs w:val="20"/>
        </w:rPr>
        <w:t>Table</w:t>
      </w:r>
      <w:r w:rsidR="00113002" w:rsidRPr="000F0360">
        <w:rPr>
          <w:rFonts w:eastAsia="Arial"/>
          <w:b/>
          <w:bCs/>
          <w:spacing w:val="-3"/>
          <w:w w:val="105"/>
          <w:sz w:val="20"/>
          <w:szCs w:val="20"/>
        </w:rPr>
        <w:t xml:space="preserve"> </w:t>
      </w:r>
      <w:r w:rsidR="00385C3A" w:rsidRPr="000F0360">
        <w:rPr>
          <w:rFonts w:eastAsia="Arial"/>
          <w:b/>
          <w:bCs/>
          <w:w w:val="105"/>
          <w:sz w:val="20"/>
          <w:szCs w:val="20"/>
        </w:rPr>
        <w:t>2</w:t>
      </w:r>
      <w:r w:rsidR="00113002" w:rsidRPr="000F0360">
        <w:rPr>
          <w:rFonts w:eastAsia="Arial"/>
          <w:b/>
          <w:bCs/>
          <w:w w:val="105"/>
          <w:sz w:val="20"/>
          <w:szCs w:val="20"/>
        </w:rPr>
        <w:t>.</w:t>
      </w:r>
      <w:r w:rsidR="00385C3A" w:rsidRPr="000F0360">
        <w:rPr>
          <w:rFonts w:eastAsia="Arial"/>
          <w:b/>
          <w:bCs/>
          <w:w w:val="105"/>
          <w:sz w:val="20"/>
          <w:szCs w:val="20"/>
        </w:rPr>
        <w:t xml:space="preserve"> </w:t>
      </w:r>
      <w:r w:rsidR="00D974C8" w:rsidRPr="000F0360">
        <w:rPr>
          <w:rFonts w:eastAsia="Arial"/>
          <w:b/>
          <w:bCs/>
          <w:w w:val="105"/>
          <w:sz w:val="20"/>
          <w:szCs w:val="20"/>
        </w:rPr>
        <w:t xml:space="preserve">VET5103 Mesleki Yeterlilik Eğitimi </w:t>
      </w:r>
      <w:r w:rsidR="00A67CE5" w:rsidRPr="000F0360">
        <w:rPr>
          <w:rFonts w:eastAsia="Arial"/>
          <w:b/>
          <w:bCs/>
          <w:w w:val="105"/>
          <w:sz w:val="20"/>
          <w:szCs w:val="20"/>
        </w:rPr>
        <w:t xml:space="preserve">2 </w:t>
      </w:r>
      <w:r w:rsidR="00113002" w:rsidRPr="000F0360">
        <w:rPr>
          <w:rFonts w:eastAsia="Arial"/>
          <w:b/>
          <w:bCs/>
          <w:w w:val="105"/>
          <w:sz w:val="20"/>
          <w:szCs w:val="20"/>
        </w:rPr>
        <w:t>Derslerin</w:t>
      </w:r>
      <w:r w:rsidR="00113002" w:rsidRPr="000F0360">
        <w:rPr>
          <w:rFonts w:eastAsia="Arial"/>
          <w:b/>
          <w:bCs/>
          <w:spacing w:val="-3"/>
          <w:w w:val="105"/>
          <w:sz w:val="20"/>
          <w:szCs w:val="20"/>
        </w:rPr>
        <w:t xml:space="preserve"> </w:t>
      </w:r>
      <w:r w:rsidR="00113002" w:rsidRPr="000F0360">
        <w:rPr>
          <w:rFonts w:eastAsia="Arial"/>
          <w:b/>
          <w:bCs/>
          <w:w w:val="105"/>
          <w:sz w:val="20"/>
          <w:szCs w:val="20"/>
        </w:rPr>
        <w:t>Dağılımı</w:t>
      </w:r>
    </w:p>
    <w:p w:rsidR="00113002" w:rsidRPr="000F0360" w:rsidRDefault="00113002" w:rsidP="00A64C17">
      <w:pPr>
        <w:spacing w:before="2"/>
        <w:ind w:right="3"/>
        <w:rPr>
          <w:rFonts w:eastAsia="Arial MT"/>
          <w:b/>
          <w:sz w:val="20"/>
          <w:szCs w:val="20"/>
        </w:rPr>
      </w:pPr>
    </w:p>
    <w:tbl>
      <w:tblPr>
        <w:tblStyle w:val="TableNormal"/>
        <w:tblW w:w="0" w:type="auto"/>
        <w:tblInd w:w="1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0"/>
        <w:gridCol w:w="2977"/>
        <w:gridCol w:w="709"/>
        <w:gridCol w:w="967"/>
        <w:gridCol w:w="831"/>
      </w:tblGrid>
      <w:tr w:rsidR="00113002" w:rsidRPr="00D214C9" w:rsidTr="000674CA">
        <w:trPr>
          <w:trHeight w:val="435"/>
        </w:trPr>
        <w:tc>
          <w:tcPr>
            <w:tcW w:w="2030" w:type="dxa"/>
          </w:tcPr>
          <w:p w:rsidR="00113002" w:rsidRPr="00D214C9" w:rsidRDefault="00113002" w:rsidP="00A64C17">
            <w:pPr>
              <w:ind w:right="3"/>
              <w:rPr>
                <w:rFonts w:eastAsia="Arial MT"/>
                <w:sz w:val="20"/>
                <w:szCs w:val="20"/>
              </w:rPr>
            </w:pPr>
          </w:p>
        </w:tc>
        <w:tc>
          <w:tcPr>
            <w:tcW w:w="2977" w:type="dxa"/>
            <w:tcBorders>
              <w:right w:val="single" w:sz="4" w:space="0" w:color="auto"/>
            </w:tcBorders>
          </w:tcPr>
          <w:p w:rsidR="00113002" w:rsidRPr="00D214C9" w:rsidRDefault="00113002" w:rsidP="00A64C17">
            <w:pPr>
              <w:ind w:right="3"/>
              <w:rPr>
                <w:rFonts w:eastAsia="Arial MT"/>
                <w:sz w:val="20"/>
                <w:szCs w:val="20"/>
              </w:rPr>
            </w:pPr>
          </w:p>
        </w:tc>
        <w:tc>
          <w:tcPr>
            <w:tcW w:w="709" w:type="dxa"/>
            <w:tcBorders>
              <w:top w:val="single" w:sz="4" w:space="0" w:color="auto"/>
              <w:left w:val="single" w:sz="4" w:space="0" w:color="auto"/>
              <w:bottom w:val="single" w:sz="4" w:space="0" w:color="auto"/>
              <w:right w:val="single" w:sz="4" w:space="0" w:color="auto"/>
            </w:tcBorders>
          </w:tcPr>
          <w:p w:rsidR="00113002" w:rsidRPr="00D214C9" w:rsidRDefault="00113002" w:rsidP="00A64C17">
            <w:pPr>
              <w:spacing w:before="124"/>
              <w:ind w:right="3"/>
              <w:jc w:val="center"/>
              <w:rPr>
                <w:rFonts w:eastAsia="Arial MT"/>
                <w:b/>
                <w:sz w:val="20"/>
                <w:szCs w:val="20"/>
              </w:rPr>
            </w:pPr>
            <w:r w:rsidRPr="00D214C9">
              <w:rPr>
                <w:rFonts w:eastAsia="Arial MT"/>
                <w:b/>
                <w:w w:val="105"/>
                <w:sz w:val="20"/>
                <w:szCs w:val="20"/>
              </w:rPr>
              <w:t>Teorik</w:t>
            </w:r>
          </w:p>
        </w:tc>
        <w:tc>
          <w:tcPr>
            <w:tcW w:w="967" w:type="dxa"/>
            <w:tcBorders>
              <w:left w:val="single" w:sz="4" w:space="0" w:color="auto"/>
              <w:bottom w:val="single" w:sz="4" w:space="0" w:color="000000"/>
            </w:tcBorders>
          </w:tcPr>
          <w:p w:rsidR="00113002" w:rsidRPr="00D214C9" w:rsidRDefault="00113002" w:rsidP="00A64C17">
            <w:pPr>
              <w:spacing w:before="124"/>
              <w:ind w:right="3"/>
              <w:jc w:val="center"/>
              <w:rPr>
                <w:rFonts w:eastAsia="Arial MT"/>
                <w:b/>
                <w:sz w:val="20"/>
                <w:szCs w:val="20"/>
              </w:rPr>
            </w:pPr>
            <w:r w:rsidRPr="00D214C9">
              <w:rPr>
                <w:rFonts w:eastAsia="Arial MT"/>
                <w:b/>
                <w:w w:val="105"/>
                <w:sz w:val="20"/>
                <w:szCs w:val="20"/>
              </w:rPr>
              <w:t>Uygulama</w:t>
            </w:r>
          </w:p>
        </w:tc>
        <w:tc>
          <w:tcPr>
            <w:tcW w:w="831" w:type="dxa"/>
          </w:tcPr>
          <w:p w:rsidR="00113002" w:rsidRPr="00D214C9" w:rsidRDefault="00113002" w:rsidP="00A64C17">
            <w:pPr>
              <w:spacing w:before="124"/>
              <w:ind w:right="3"/>
              <w:jc w:val="center"/>
              <w:rPr>
                <w:rFonts w:eastAsia="Arial MT"/>
                <w:b/>
                <w:sz w:val="20"/>
                <w:szCs w:val="20"/>
              </w:rPr>
            </w:pPr>
            <w:r w:rsidRPr="00D214C9">
              <w:rPr>
                <w:rFonts w:eastAsia="Arial MT"/>
                <w:b/>
                <w:w w:val="105"/>
                <w:sz w:val="20"/>
                <w:szCs w:val="20"/>
              </w:rPr>
              <w:t>Toplam</w:t>
            </w:r>
          </w:p>
        </w:tc>
      </w:tr>
      <w:tr w:rsidR="0060471A" w:rsidRPr="00D214C9" w:rsidTr="0060471A">
        <w:trPr>
          <w:trHeight w:val="239"/>
        </w:trPr>
        <w:tc>
          <w:tcPr>
            <w:tcW w:w="2030" w:type="dxa"/>
            <w:vMerge w:val="restart"/>
            <w:tcBorders>
              <w:bottom w:val="single" w:sz="8" w:space="0" w:color="000000"/>
              <w:right w:val="single" w:sz="8" w:space="0" w:color="000000"/>
            </w:tcBorders>
            <w:shd w:val="clear" w:color="auto" w:fill="FFFFFF" w:themeFill="background1"/>
            <w:vAlign w:val="center"/>
          </w:tcPr>
          <w:p w:rsidR="0060471A" w:rsidRPr="00D214C9" w:rsidRDefault="0060471A" w:rsidP="0060471A">
            <w:pPr>
              <w:ind w:right="3"/>
              <w:jc w:val="center"/>
              <w:rPr>
                <w:rFonts w:eastAsia="Arial MT"/>
                <w:b/>
                <w:sz w:val="20"/>
                <w:szCs w:val="20"/>
              </w:rPr>
            </w:pPr>
            <w:r w:rsidRPr="00D214C9">
              <w:rPr>
                <w:rFonts w:eastAsia="Arial MT"/>
                <w:b/>
                <w:w w:val="105"/>
                <w:sz w:val="20"/>
                <w:szCs w:val="20"/>
              </w:rPr>
              <w:t>CLINICS</w:t>
            </w:r>
          </w:p>
        </w:tc>
        <w:tc>
          <w:tcPr>
            <w:tcW w:w="2977" w:type="dxa"/>
            <w:tcBorders>
              <w:left w:val="single" w:sz="8" w:space="0" w:color="000000"/>
              <w:right w:val="single" w:sz="4" w:space="0" w:color="auto"/>
            </w:tcBorders>
            <w:shd w:val="clear" w:color="auto" w:fill="FFFFFF" w:themeFill="background1"/>
          </w:tcPr>
          <w:p w:rsidR="0060471A" w:rsidRPr="00D214C9" w:rsidRDefault="0060471A" w:rsidP="0060471A">
            <w:pPr>
              <w:spacing w:before="18"/>
              <w:ind w:right="3"/>
              <w:rPr>
                <w:rFonts w:eastAsia="Arial MT"/>
                <w:sz w:val="20"/>
                <w:szCs w:val="20"/>
              </w:rPr>
            </w:pPr>
            <w:r w:rsidRPr="00D214C9">
              <w:rPr>
                <w:rFonts w:eastAsia="Arial MT"/>
                <w:w w:val="105"/>
                <w:sz w:val="20"/>
                <w:szCs w:val="20"/>
              </w:rPr>
              <w:t>Surgery (Large Animal Clinic)</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60471A" w:rsidRPr="00D214C9" w:rsidRDefault="0060471A" w:rsidP="0060471A">
            <w:pPr>
              <w:spacing w:before="18"/>
              <w:ind w:right="3"/>
              <w:jc w:val="center"/>
              <w:rPr>
                <w:rFonts w:eastAsia="Arial MT"/>
                <w:sz w:val="20"/>
                <w:szCs w:val="20"/>
              </w:rPr>
            </w:pPr>
            <w:r w:rsidRPr="00D214C9">
              <w:rPr>
                <w:rFonts w:eastAsia="Arial MT"/>
                <w:w w:val="105"/>
                <w:sz w:val="20"/>
                <w:szCs w:val="20"/>
              </w:rPr>
              <w:t>10</w:t>
            </w:r>
          </w:p>
        </w:tc>
        <w:tc>
          <w:tcPr>
            <w:tcW w:w="967" w:type="dxa"/>
            <w:tcBorders>
              <w:left w:val="single" w:sz="4" w:space="0" w:color="auto"/>
              <w:right w:val="single" w:sz="4" w:space="0" w:color="auto"/>
            </w:tcBorders>
            <w:shd w:val="clear" w:color="auto" w:fill="FFFFFF" w:themeFill="background1"/>
          </w:tcPr>
          <w:p w:rsidR="0060471A" w:rsidRPr="00D214C9" w:rsidRDefault="0060471A" w:rsidP="0060471A">
            <w:pPr>
              <w:spacing w:before="18"/>
              <w:ind w:right="3"/>
              <w:jc w:val="center"/>
              <w:rPr>
                <w:rFonts w:eastAsia="Arial MT"/>
                <w:sz w:val="20"/>
                <w:szCs w:val="20"/>
              </w:rPr>
            </w:pPr>
            <w:r w:rsidRPr="00D214C9">
              <w:rPr>
                <w:rFonts w:eastAsia="Arial MT"/>
                <w:w w:val="105"/>
                <w:sz w:val="20"/>
                <w:szCs w:val="20"/>
              </w:rPr>
              <w:t>20</w:t>
            </w:r>
          </w:p>
        </w:tc>
        <w:tc>
          <w:tcPr>
            <w:tcW w:w="831" w:type="dxa"/>
            <w:tcBorders>
              <w:left w:val="single" w:sz="4" w:space="0" w:color="auto"/>
            </w:tcBorders>
            <w:shd w:val="clear" w:color="auto" w:fill="FFFFFF" w:themeFill="background1"/>
          </w:tcPr>
          <w:p w:rsidR="0060471A" w:rsidRPr="00D214C9" w:rsidRDefault="0060471A" w:rsidP="0060471A">
            <w:pPr>
              <w:spacing w:before="18"/>
              <w:ind w:right="3"/>
              <w:jc w:val="center"/>
              <w:rPr>
                <w:rFonts w:eastAsia="Arial MT"/>
                <w:b/>
                <w:sz w:val="20"/>
                <w:szCs w:val="20"/>
              </w:rPr>
            </w:pPr>
            <w:r w:rsidRPr="00D214C9">
              <w:rPr>
                <w:rFonts w:eastAsia="Arial MT"/>
                <w:b/>
                <w:w w:val="105"/>
                <w:sz w:val="20"/>
                <w:szCs w:val="20"/>
              </w:rPr>
              <w:t>30</w:t>
            </w:r>
          </w:p>
        </w:tc>
      </w:tr>
      <w:tr w:rsidR="0060471A" w:rsidRPr="00D214C9" w:rsidTr="00A64C17">
        <w:trPr>
          <w:trHeight w:val="257"/>
        </w:trPr>
        <w:tc>
          <w:tcPr>
            <w:tcW w:w="2030" w:type="dxa"/>
            <w:vMerge/>
            <w:tcBorders>
              <w:top w:val="nil"/>
              <w:bottom w:val="single" w:sz="8" w:space="0" w:color="000000"/>
              <w:right w:val="single" w:sz="8" w:space="0" w:color="000000"/>
            </w:tcBorders>
            <w:shd w:val="clear" w:color="auto" w:fill="FFFFFF" w:themeFill="background1"/>
          </w:tcPr>
          <w:p w:rsidR="0060471A" w:rsidRPr="00D214C9" w:rsidRDefault="0060471A" w:rsidP="0060471A">
            <w:pPr>
              <w:ind w:right="3"/>
              <w:rPr>
                <w:rFonts w:eastAsia="Arial MT"/>
                <w:sz w:val="20"/>
                <w:szCs w:val="20"/>
              </w:rPr>
            </w:pPr>
          </w:p>
        </w:tc>
        <w:tc>
          <w:tcPr>
            <w:tcW w:w="2977" w:type="dxa"/>
            <w:tcBorders>
              <w:left w:val="single" w:sz="8" w:space="0" w:color="000000"/>
              <w:right w:val="single" w:sz="4" w:space="0" w:color="auto"/>
            </w:tcBorders>
            <w:shd w:val="clear" w:color="auto" w:fill="FFFFFF" w:themeFill="background1"/>
          </w:tcPr>
          <w:p w:rsidR="0060471A" w:rsidRPr="00D214C9" w:rsidRDefault="0060471A" w:rsidP="0060471A">
            <w:pPr>
              <w:spacing w:before="23"/>
              <w:ind w:right="3"/>
              <w:rPr>
                <w:rFonts w:eastAsia="Arial MT"/>
                <w:sz w:val="20"/>
                <w:szCs w:val="20"/>
              </w:rPr>
            </w:pPr>
            <w:r w:rsidRPr="00D214C9">
              <w:rPr>
                <w:rFonts w:eastAsia="Arial MT"/>
                <w:w w:val="105"/>
                <w:sz w:val="20"/>
                <w:szCs w:val="20"/>
              </w:rPr>
              <w:t>Surgery (Small Animal Clinic)</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60471A" w:rsidRPr="00D214C9" w:rsidRDefault="0060471A" w:rsidP="0060471A">
            <w:pPr>
              <w:spacing w:before="23"/>
              <w:ind w:right="3"/>
              <w:jc w:val="center"/>
              <w:rPr>
                <w:rFonts w:eastAsia="Arial MT"/>
                <w:sz w:val="20"/>
                <w:szCs w:val="20"/>
              </w:rPr>
            </w:pPr>
            <w:r w:rsidRPr="00D214C9">
              <w:rPr>
                <w:rFonts w:eastAsia="Arial MT"/>
                <w:w w:val="105"/>
                <w:sz w:val="20"/>
                <w:szCs w:val="20"/>
              </w:rPr>
              <w:t>10</w:t>
            </w:r>
          </w:p>
        </w:tc>
        <w:tc>
          <w:tcPr>
            <w:tcW w:w="967" w:type="dxa"/>
            <w:tcBorders>
              <w:left w:val="single" w:sz="4" w:space="0" w:color="auto"/>
              <w:right w:val="single" w:sz="4" w:space="0" w:color="auto"/>
            </w:tcBorders>
            <w:shd w:val="clear" w:color="auto" w:fill="FFFFFF" w:themeFill="background1"/>
          </w:tcPr>
          <w:p w:rsidR="0060471A" w:rsidRPr="00D214C9" w:rsidRDefault="0060471A" w:rsidP="0060471A">
            <w:pPr>
              <w:spacing w:before="23"/>
              <w:ind w:right="3"/>
              <w:jc w:val="center"/>
              <w:rPr>
                <w:rFonts w:eastAsia="Arial MT"/>
                <w:sz w:val="20"/>
                <w:szCs w:val="20"/>
              </w:rPr>
            </w:pPr>
            <w:r w:rsidRPr="00D214C9">
              <w:rPr>
                <w:rFonts w:eastAsia="Arial MT"/>
                <w:w w:val="105"/>
                <w:sz w:val="20"/>
                <w:szCs w:val="20"/>
              </w:rPr>
              <w:t>20</w:t>
            </w:r>
          </w:p>
        </w:tc>
        <w:tc>
          <w:tcPr>
            <w:tcW w:w="831" w:type="dxa"/>
            <w:tcBorders>
              <w:left w:val="single" w:sz="4" w:space="0" w:color="auto"/>
            </w:tcBorders>
            <w:shd w:val="clear" w:color="auto" w:fill="FFFFFF" w:themeFill="background1"/>
          </w:tcPr>
          <w:p w:rsidR="0060471A" w:rsidRPr="00D214C9" w:rsidRDefault="0060471A" w:rsidP="0060471A">
            <w:pPr>
              <w:spacing w:before="23"/>
              <w:ind w:right="3"/>
              <w:jc w:val="center"/>
              <w:rPr>
                <w:rFonts w:eastAsia="Arial MT"/>
                <w:b/>
                <w:sz w:val="20"/>
                <w:szCs w:val="20"/>
              </w:rPr>
            </w:pPr>
            <w:r w:rsidRPr="00D214C9">
              <w:rPr>
                <w:rFonts w:eastAsia="Arial MT"/>
                <w:b/>
                <w:w w:val="105"/>
                <w:sz w:val="20"/>
                <w:szCs w:val="20"/>
              </w:rPr>
              <w:t>30</w:t>
            </w:r>
          </w:p>
        </w:tc>
      </w:tr>
      <w:tr w:rsidR="0060471A" w:rsidRPr="00D214C9" w:rsidTr="00A64C17">
        <w:trPr>
          <w:trHeight w:val="262"/>
        </w:trPr>
        <w:tc>
          <w:tcPr>
            <w:tcW w:w="2030" w:type="dxa"/>
            <w:vMerge/>
            <w:tcBorders>
              <w:top w:val="nil"/>
              <w:bottom w:val="single" w:sz="8" w:space="0" w:color="000000"/>
              <w:right w:val="single" w:sz="8" w:space="0" w:color="000000"/>
            </w:tcBorders>
            <w:shd w:val="clear" w:color="auto" w:fill="FFFFFF" w:themeFill="background1"/>
          </w:tcPr>
          <w:p w:rsidR="0060471A" w:rsidRPr="00D214C9" w:rsidRDefault="0060471A" w:rsidP="0060471A">
            <w:pPr>
              <w:ind w:right="3"/>
              <w:rPr>
                <w:rFonts w:eastAsia="Arial MT"/>
                <w:sz w:val="20"/>
                <w:szCs w:val="20"/>
              </w:rPr>
            </w:pPr>
          </w:p>
        </w:tc>
        <w:tc>
          <w:tcPr>
            <w:tcW w:w="5484" w:type="dxa"/>
            <w:gridSpan w:val="4"/>
            <w:tcBorders>
              <w:left w:val="single" w:sz="8" w:space="0" w:color="000000"/>
              <w:right w:val="single" w:sz="4" w:space="0" w:color="auto"/>
            </w:tcBorders>
            <w:shd w:val="clear" w:color="auto" w:fill="FFFFFF" w:themeFill="background1"/>
          </w:tcPr>
          <w:p w:rsidR="0060471A" w:rsidRPr="00D214C9" w:rsidRDefault="0060471A" w:rsidP="0060471A">
            <w:pPr>
              <w:ind w:right="3"/>
              <w:jc w:val="center"/>
              <w:rPr>
                <w:rFonts w:eastAsia="Arial MT"/>
                <w:sz w:val="20"/>
                <w:szCs w:val="20"/>
              </w:rPr>
            </w:pPr>
          </w:p>
        </w:tc>
      </w:tr>
      <w:tr w:rsidR="0060471A" w:rsidRPr="00D214C9" w:rsidTr="00A64C17">
        <w:trPr>
          <w:trHeight w:val="229"/>
        </w:trPr>
        <w:tc>
          <w:tcPr>
            <w:tcW w:w="2030" w:type="dxa"/>
            <w:vMerge/>
            <w:tcBorders>
              <w:top w:val="nil"/>
              <w:bottom w:val="single" w:sz="8" w:space="0" w:color="000000"/>
              <w:right w:val="single" w:sz="8" w:space="0" w:color="000000"/>
            </w:tcBorders>
            <w:shd w:val="clear" w:color="auto" w:fill="FFFFFF" w:themeFill="background1"/>
          </w:tcPr>
          <w:p w:rsidR="0060471A" w:rsidRPr="00D214C9" w:rsidRDefault="0060471A" w:rsidP="0060471A">
            <w:pPr>
              <w:ind w:right="3"/>
              <w:rPr>
                <w:rFonts w:eastAsia="Arial MT"/>
                <w:sz w:val="20"/>
                <w:szCs w:val="20"/>
              </w:rPr>
            </w:pPr>
          </w:p>
        </w:tc>
        <w:tc>
          <w:tcPr>
            <w:tcW w:w="2977" w:type="dxa"/>
            <w:tcBorders>
              <w:left w:val="single" w:sz="8" w:space="0" w:color="000000"/>
              <w:right w:val="single" w:sz="4" w:space="0" w:color="auto"/>
            </w:tcBorders>
            <w:shd w:val="clear" w:color="auto" w:fill="FFFFFF" w:themeFill="background1"/>
          </w:tcPr>
          <w:p w:rsidR="0060471A" w:rsidRPr="00D214C9" w:rsidRDefault="0060471A" w:rsidP="0060471A">
            <w:pPr>
              <w:spacing w:before="8"/>
              <w:ind w:right="3"/>
              <w:rPr>
                <w:rFonts w:eastAsia="Arial MT"/>
                <w:sz w:val="20"/>
                <w:szCs w:val="20"/>
              </w:rPr>
            </w:pPr>
            <w:r w:rsidRPr="00D214C9">
              <w:rPr>
                <w:rFonts w:eastAsia="Arial MT"/>
                <w:sz w:val="20"/>
                <w:szCs w:val="20"/>
              </w:rPr>
              <w:t>Obstetrics and Gynecology (Large Animal Clinic)</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60471A" w:rsidRPr="00D214C9" w:rsidRDefault="0060471A" w:rsidP="0060471A">
            <w:pPr>
              <w:spacing w:before="8"/>
              <w:ind w:right="3"/>
              <w:jc w:val="center"/>
              <w:rPr>
                <w:rFonts w:eastAsia="Arial MT"/>
                <w:sz w:val="20"/>
                <w:szCs w:val="20"/>
              </w:rPr>
            </w:pPr>
            <w:r w:rsidRPr="00D214C9">
              <w:rPr>
                <w:rFonts w:eastAsia="Arial MT"/>
                <w:w w:val="105"/>
                <w:sz w:val="20"/>
                <w:szCs w:val="20"/>
              </w:rPr>
              <w:t>10</w:t>
            </w:r>
          </w:p>
        </w:tc>
        <w:tc>
          <w:tcPr>
            <w:tcW w:w="967" w:type="dxa"/>
            <w:tcBorders>
              <w:left w:val="single" w:sz="4" w:space="0" w:color="auto"/>
              <w:right w:val="single" w:sz="4" w:space="0" w:color="auto"/>
            </w:tcBorders>
            <w:shd w:val="clear" w:color="auto" w:fill="FFFFFF" w:themeFill="background1"/>
          </w:tcPr>
          <w:p w:rsidR="0060471A" w:rsidRPr="00D214C9" w:rsidRDefault="0060471A" w:rsidP="0060471A">
            <w:pPr>
              <w:spacing w:before="8"/>
              <w:ind w:right="3"/>
              <w:jc w:val="center"/>
              <w:rPr>
                <w:rFonts w:eastAsia="Arial MT"/>
                <w:sz w:val="20"/>
                <w:szCs w:val="20"/>
              </w:rPr>
            </w:pPr>
            <w:r w:rsidRPr="00D214C9">
              <w:rPr>
                <w:rFonts w:eastAsia="Arial MT"/>
                <w:w w:val="105"/>
                <w:sz w:val="20"/>
                <w:szCs w:val="20"/>
              </w:rPr>
              <w:t>20</w:t>
            </w:r>
          </w:p>
        </w:tc>
        <w:tc>
          <w:tcPr>
            <w:tcW w:w="831" w:type="dxa"/>
            <w:tcBorders>
              <w:left w:val="single" w:sz="4" w:space="0" w:color="auto"/>
            </w:tcBorders>
            <w:shd w:val="clear" w:color="auto" w:fill="FFFFFF" w:themeFill="background1"/>
          </w:tcPr>
          <w:p w:rsidR="0060471A" w:rsidRPr="00D214C9" w:rsidRDefault="0060471A" w:rsidP="0060471A">
            <w:pPr>
              <w:spacing w:before="8"/>
              <w:ind w:right="3"/>
              <w:jc w:val="center"/>
              <w:rPr>
                <w:rFonts w:eastAsia="Arial MT"/>
                <w:b/>
                <w:sz w:val="20"/>
                <w:szCs w:val="20"/>
              </w:rPr>
            </w:pPr>
            <w:r w:rsidRPr="00D214C9">
              <w:rPr>
                <w:rFonts w:eastAsia="Arial MT"/>
                <w:b/>
                <w:w w:val="105"/>
                <w:sz w:val="20"/>
                <w:szCs w:val="20"/>
              </w:rPr>
              <w:t>30</w:t>
            </w:r>
          </w:p>
        </w:tc>
      </w:tr>
      <w:tr w:rsidR="0060471A" w:rsidRPr="00D214C9" w:rsidTr="00A64C17">
        <w:trPr>
          <w:trHeight w:val="230"/>
        </w:trPr>
        <w:tc>
          <w:tcPr>
            <w:tcW w:w="2030" w:type="dxa"/>
            <w:vMerge/>
            <w:tcBorders>
              <w:top w:val="nil"/>
              <w:bottom w:val="single" w:sz="8" w:space="0" w:color="000000"/>
              <w:right w:val="single" w:sz="8" w:space="0" w:color="000000"/>
            </w:tcBorders>
            <w:shd w:val="clear" w:color="auto" w:fill="FFFFFF" w:themeFill="background1"/>
          </w:tcPr>
          <w:p w:rsidR="0060471A" w:rsidRPr="00D214C9" w:rsidRDefault="0060471A" w:rsidP="0060471A">
            <w:pPr>
              <w:ind w:right="3"/>
              <w:rPr>
                <w:rFonts w:eastAsia="Arial MT"/>
                <w:sz w:val="20"/>
                <w:szCs w:val="20"/>
              </w:rPr>
            </w:pPr>
          </w:p>
        </w:tc>
        <w:tc>
          <w:tcPr>
            <w:tcW w:w="2977" w:type="dxa"/>
            <w:tcBorders>
              <w:left w:val="single" w:sz="8" w:space="0" w:color="000000"/>
              <w:right w:val="single" w:sz="4" w:space="0" w:color="auto"/>
            </w:tcBorders>
            <w:shd w:val="clear" w:color="auto" w:fill="FFFFFF" w:themeFill="background1"/>
          </w:tcPr>
          <w:p w:rsidR="0060471A" w:rsidRPr="00D214C9" w:rsidRDefault="0060471A" w:rsidP="0060471A">
            <w:pPr>
              <w:spacing w:before="8"/>
              <w:ind w:right="-146"/>
              <w:rPr>
                <w:rFonts w:eastAsia="Arial MT"/>
                <w:sz w:val="20"/>
                <w:szCs w:val="20"/>
              </w:rPr>
            </w:pPr>
            <w:r w:rsidRPr="00D214C9">
              <w:rPr>
                <w:sz w:val="20"/>
                <w:szCs w:val="20"/>
              </w:rPr>
              <w:t>Obstetrics and Gynecology (Small Animal Clinic)</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60471A" w:rsidRPr="00D214C9" w:rsidRDefault="0060471A" w:rsidP="0060471A">
            <w:pPr>
              <w:spacing w:before="8"/>
              <w:ind w:right="3"/>
              <w:jc w:val="center"/>
              <w:rPr>
                <w:rFonts w:eastAsia="Arial MT"/>
                <w:sz w:val="20"/>
                <w:szCs w:val="20"/>
              </w:rPr>
            </w:pPr>
            <w:r w:rsidRPr="00D214C9">
              <w:rPr>
                <w:rFonts w:eastAsia="Arial MT"/>
                <w:w w:val="105"/>
                <w:sz w:val="20"/>
                <w:szCs w:val="20"/>
              </w:rPr>
              <w:t>10</w:t>
            </w:r>
          </w:p>
        </w:tc>
        <w:tc>
          <w:tcPr>
            <w:tcW w:w="967" w:type="dxa"/>
            <w:tcBorders>
              <w:left w:val="single" w:sz="4" w:space="0" w:color="auto"/>
              <w:right w:val="single" w:sz="4" w:space="0" w:color="auto"/>
            </w:tcBorders>
            <w:shd w:val="clear" w:color="auto" w:fill="FFFFFF" w:themeFill="background1"/>
          </w:tcPr>
          <w:p w:rsidR="0060471A" w:rsidRPr="00D214C9" w:rsidRDefault="0060471A" w:rsidP="0060471A">
            <w:pPr>
              <w:spacing w:before="8"/>
              <w:ind w:right="3"/>
              <w:jc w:val="center"/>
              <w:rPr>
                <w:rFonts w:eastAsia="Arial MT"/>
                <w:sz w:val="20"/>
                <w:szCs w:val="20"/>
              </w:rPr>
            </w:pPr>
            <w:r w:rsidRPr="00D214C9">
              <w:rPr>
                <w:rFonts w:eastAsia="Arial MT"/>
                <w:w w:val="105"/>
                <w:sz w:val="20"/>
                <w:szCs w:val="20"/>
              </w:rPr>
              <w:t>20</w:t>
            </w:r>
          </w:p>
        </w:tc>
        <w:tc>
          <w:tcPr>
            <w:tcW w:w="831" w:type="dxa"/>
            <w:tcBorders>
              <w:left w:val="single" w:sz="4" w:space="0" w:color="auto"/>
            </w:tcBorders>
            <w:shd w:val="clear" w:color="auto" w:fill="FFFFFF" w:themeFill="background1"/>
          </w:tcPr>
          <w:p w:rsidR="0060471A" w:rsidRPr="00D214C9" w:rsidRDefault="0060471A" w:rsidP="0060471A">
            <w:pPr>
              <w:spacing w:before="8"/>
              <w:ind w:right="3"/>
              <w:jc w:val="center"/>
              <w:rPr>
                <w:rFonts w:eastAsia="Arial MT"/>
                <w:b/>
                <w:sz w:val="20"/>
                <w:szCs w:val="20"/>
              </w:rPr>
            </w:pPr>
            <w:r w:rsidRPr="00D214C9">
              <w:rPr>
                <w:rFonts w:eastAsia="Arial MT"/>
                <w:b/>
                <w:w w:val="105"/>
                <w:sz w:val="20"/>
                <w:szCs w:val="20"/>
              </w:rPr>
              <w:t>30</w:t>
            </w:r>
          </w:p>
        </w:tc>
      </w:tr>
      <w:tr w:rsidR="0060471A" w:rsidRPr="00D214C9" w:rsidTr="00A64C17">
        <w:trPr>
          <w:trHeight w:val="230"/>
        </w:trPr>
        <w:tc>
          <w:tcPr>
            <w:tcW w:w="2030" w:type="dxa"/>
            <w:vMerge/>
            <w:tcBorders>
              <w:top w:val="nil"/>
              <w:bottom w:val="single" w:sz="8" w:space="0" w:color="000000"/>
              <w:right w:val="single" w:sz="8" w:space="0" w:color="000000"/>
            </w:tcBorders>
            <w:shd w:val="clear" w:color="auto" w:fill="FFFFFF" w:themeFill="background1"/>
          </w:tcPr>
          <w:p w:rsidR="0060471A" w:rsidRPr="00D214C9" w:rsidRDefault="0060471A" w:rsidP="0060471A">
            <w:pPr>
              <w:ind w:right="3"/>
              <w:rPr>
                <w:rFonts w:eastAsia="Arial MT"/>
                <w:sz w:val="20"/>
                <w:szCs w:val="20"/>
              </w:rPr>
            </w:pPr>
          </w:p>
        </w:tc>
        <w:tc>
          <w:tcPr>
            <w:tcW w:w="5484" w:type="dxa"/>
            <w:gridSpan w:val="4"/>
            <w:tcBorders>
              <w:left w:val="single" w:sz="8" w:space="0" w:color="000000"/>
              <w:right w:val="single" w:sz="4" w:space="0" w:color="auto"/>
            </w:tcBorders>
            <w:shd w:val="clear" w:color="auto" w:fill="FFFFFF" w:themeFill="background1"/>
          </w:tcPr>
          <w:p w:rsidR="0060471A" w:rsidRPr="00D214C9" w:rsidRDefault="0060471A" w:rsidP="0060471A">
            <w:pPr>
              <w:ind w:right="3"/>
              <w:jc w:val="center"/>
              <w:rPr>
                <w:rFonts w:eastAsia="Arial MT"/>
                <w:sz w:val="20"/>
                <w:szCs w:val="20"/>
              </w:rPr>
            </w:pPr>
          </w:p>
        </w:tc>
      </w:tr>
      <w:tr w:rsidR="0060471A" w:rsidRPr="00D214C9" w:rsidTr="00A64C17">
        <w:trPr>
          <w:trHeight w:val="229"/>
        </w:trPr>
        <w:tc>
          <w:tcPr>
            <w:tcW w:w="2030" w:type="dxa"/>
            <w:vMerge/>
            <w:tcBorders>
              <w:top w:val="nil"/>
              <w:bottom w:val="single" w:sz="8" w:space="0" w:color="000000"/>
              <w:right w:val="single" w:sz="8" w:space="0" w:color="000000"/>
            </w:tcBorders>
            <w:shd w:val="clear" w:color="auto" w:fill="FFFFFF" w:themeFill="background1"/>
          </w:tcPr>
          <w:p w:rsidR="0060471A" w:rsidRPr="00D214C9" w:rsidRDefault="0060471A" w:rsidP="0060471A">
            <w:pPr>
              <w:ind w:right="3"/>
              <w:rPr>
                <w:rFonts w:eastAsia="Arial MT"/>
                <w:sz w:val="20"/>
                <w:szCs w:val="20"/>
              </w:rPr>
            </w:pPr>
          </w:p>
        </w:tc>
        <w:tc>
          <w:tcPr>
            <w:tcW w:w="2977" w:type="dxa"/>
            <w:tcBorders>
              <w:left w:val="single" w:sz="8" w:space="0" w:color="000000"/>
              <w:right w:val="single" w:sz="4" w:space="0" w:color="auto"/>
            </w:tcBorders>
            <w:shd w:val="clear" w:color="auto" w:fill="FFFFFF" w:themeFill="background1"/>
          </w:tcPr>
          <w:p w:rsidR="0060471A" w:rsidRPr="00D214C9" w:rsidRDefault="0060471A" w:rsidP="0060471A">
            <w:pPr>
              <w:spacing w:before="13"/>
              <w:ind w:right="3"/>
              <w:rPr>
                <w:rFonts w:eastAsia="Arial MT"/>
                <w:sz w:val="20"/>
                <w:szCs w:val="20"/>
              </w:rPr>
            </w:pPr>
            <w:r w:rsidRPr="00D214C9">
              <w:rPr>
                <w:rFonts w:eastAsia="Arial MT"/>
                <w:w w:val="95"/>
                <w:sz w:val="20"/>
                <w:szCs w:val="20"/>
              </w:rPr>
              <w:t>Internal Medicine (Large Animal Clinic)</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60471A" w:rsidRPr="00D214C9" w:rsidRDefault="0060471A" w:rsidP="0060471A">
            <w:pPr>
              <w:spacing w:before="13"/>
              <w:ind w:right="3"/>
              <w:jc w:val="center"/>
              <w:rPr>
                <w:rFonts w:eastAsia="Arial MT"/>
                <w:sz w:val="20"/>
                <w:szCs w:val="20"/>
              </w:rPr>
            </w:pPr>
            <w:r w:rsidRPr="00D214C9">
              <w:rPr>
                <w:rFonts w:eastAsia="Arial MT"/>
                <w:w w:val="105"/>
                <w:sz w:val="20"/>
                <w:szCs w:val="20"/>
              </w:rPr>
              <w:t>10</w:t>
            </w:r>
          </w:p>
        </w:tc>
        <w:tc>
          <w:tcPr>
            <w:tcW w:w="967" w:type="dxa"/>
            <w:tcBorders>
              <w:left w:val="single" w:sz="4" w:space="0" w:color="auto"/>
              <w:right w:val="single" w:sz="4" w:space="0" w:color="auto"/>
            </w:tcBorders>
            <w:shd w:val="clear" w:color="auto" w:fill="FFFFFF" w:themeFill="background1"/>
          </w:tcPr>
          <w:p w:rsidR="0060471A" w:rsidRPr="00D214C9" w:rsidRDefault="0060471A" w:rsidP="0060471A">
            <w:pPr>
              <w:spacing w:before="13"/>
              <w:ind w:right="3"/>
              <w:jc w:val="center"/>
              <w:rPr>
                <w:rFonts w:eastAsia="Arial MT"/>
                <w:sz w:val="20"/>
                <w:szCs w:val="20"/>
              </w:rPr>
            </w:pPr>
            <w:r w:rsidRPr="00D214C9">
              <w:rPr>
                <w:rFonts w:eastAsia="Arial MT"/>
                <w:w w:val="105"/>
                <w:sz w:val="20"/>
                <w:szCs w:val="20"/>
              </w:rPr>
              <w:t>20</w:t>
            </w:r>
          </w:p>
        </w:tc>
        <w:tc>
          <w:tcPr>
            <w:tcW w:w="831" w:type="dxa"/>
            <w:tcBorders>
              <w:left w:val="single" w:sz="4" w:space="0" w:color="auto"/>
            </w:tcBorders>
            <w:shd w:val="clear" w:color="auto" w:fill="FFFFFF" w:themeFill="background1"/>
          </w:tcPr>
          <w:p w:rsidR="0060471A" w:rsidRPr="00D214C9" w:rsidRDefault="0060471A" w:rsidP="0060471A">
            <w:pPr>
              <w:spacing w:before="13"/>
              <w:ind w:right="3"/>
              <w:jc w:val="center"/>
              <w:rPr>
                <w:rFonts w:eastAsia="Arial MT"/>
                <w:b/>
                <w:sz w:val="20"/>
                <w:szCs w:val="20"/>
              </w:rPr>
            </w:pPr>
            <w:r w:rsidRPr="00D214C9">
              <w:rPr>
                <w:rFonts w:eastAsia="Arial MT"/>
                <w:b/>
                <w:w w:val="105"/>
                <w:sz w:val="20"/>
                <w:szCs w:val="20"/>
              </w:rPr>
              <w:t>30</w:t>
            </w:r>
          </w:p>
        </w:tc>
      </w:tr>
      <w:tr w:rsidR="0060471A" w:rsidRPr="00D214C9" w:rsidTr="00A64C17">
        <w:trPr>
          <w:trHeight w:val="234"/>
        </w:trPr>
        <w:tc>
          <w:tcPr>
            <w:tcW w:w="2030" w:type="dxa"/>
            <w:vMerge/>
            <w:tcBorders>
              <w:top w:val="nil"/>
              <w:bottom w:val="single" w:sz="8" w:space="0" w:color="000000"/>
              <w:right w:val="single" w:sz="8" w:space="0" w:color="000000"/>
            </w:tcBorders>
            <w:shd w:val="clear" w:color="auto" w:fill="FFFFFF" w:themeFill="background1"/>
          </w:tcPr>
          <w:p w:rsidR="0060471A" w:rsidRPr="00D214C9" w:rsidRDefault="0060471A" w:rsidP="0060471A">
            <w:pPr>
              <w:ind w:right="3"/>
              <w:rPr>
                <w:rFonts w:eastAsia="Arial MT"/>
                <w:sz w:val="20"/>
                <w:szCs w:val="20"/>
              </w:rPr>
            </w:pPr>
          </w:p>
        </w:tc>
        <w:tc>
          <w:tcPr>
            <w:tcW w:w="2977" w:type="dxa"/>
            <w:tcBorders>
              <w:left w:val="single" w:sz="8" w:space="0" w:color="000000"/>
              <w:right w:val="single" w:sz="4" w:space="0" w:color="auto"/>
            </w:tcBorders>
            <w:shd w:val="clear" w:color="auto" w:fill="FFFFFF" w:themeFill="background1"/>
          </w:tcPr>
          <w:p w:rsidR="0060471A" w:rsidRPr="00D214C9" w:rsidRDefault="0060471A" w:rsidP="0060471A">
            <w:pPr>
              <w:spacing w:before="13"/>
              <w:ind w:right="3"/>
              <w:rPr>
                <w:rFonts w:eastAsia="Arial MT"/>
                <w:sz w:val="20"/>
                <w:szCs w:val="20"/>
              </w:rPr>
            </w:pPr>
            <w:r w:rsidRPr="00D214C9">
              <w:rPr>
                <w:sz w:val="20"/>
                <w:szCs w:val="20"/>
              </w:rPr>
              <w:t>Internal Medicine (Small Animal Clinic)</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60471A" w:rsidRPr="00D214C9" w:rsidRDefault="0060471A" w:rsidP="0060471A">
            <w:pPr>
              <w:spacing w:before="13"/>
              <w:ind w:right="3"/>
              <w:jc w:val="center"/>
              <w:rPr>
                <w:rFonts w:eastAsia="Arial MT"/>
                <w:sz w:val="20"/>
                <w:szCs w:val="20"/>
              </w:rPr>
            </w:pPr>
            <w:r w:rsidRPr="00D214C9">
              <w:rPr>
                <w:rFonts w:eastAsia="Arial MT"/>
                <w:w w:val="105"/>
                <w:sz w:val="20"/>
                <w:szCs w:val="20"/>
              </w:rPr>
              <w:t>10</w:t>
            </w:r>
          </w:p>
        </w:tc>
        <w:tc>
          <w:tcPr>
            <w:tcW w:w="967" w:type="dxa"/>
            <w:tcBorders>
              <w:left w:val="single" w:sz="4" w:space="0" w:color="auto"/>
              <w:right w:val="single" w:sz="4" w:space="0" w:color="auto"/>
            </w:tcBorders>
            <w:shd w:val="clear" w:color="auto" w:fill="FFFFFF" w:themeFill="background1"/>
          </w:tcPr>
          <w:p w:rsidR="0060471A" w:rsidRPr="00D214C9" w:rsidRDefault="0060471A" w:rsidP="0060471A">
            <w:pPr>
              <w:spacing w:before="13"/>
              <w:ind w:right="3"/>
              <w:jc w:val="center"/>
              <w:rPr>
                <w:rFonts w:eastAsia="Arial MT"/>
                <w:sz w:val="20"/>
                <w:szCs w:val="20"/>
              </w:rPr>
            </w:pPr>
            <w:r w:rsidRPr="00D214C9">
              <w:rPr>
                <w:rFonts w:eastAsia="Arial MT"/>
                <w:w w:val="105"/>
                <w:sz w:val="20"/>
                <w:szCs w:val="20"/>
              </w:rPr>
              <w:t>20</w:t>
            </w:r>
          </w:p>
        </w:tc>
        <w:tc>
          <w:tcPr>
            <w:tcW w:w="831" w:type="dxa"/>
            <w:tcBorders>
              <w:left w:val="single" w:sz="4" w:space="0" w:color="auto"/>
            </w:tcBorders>
            <w:shd w:val="clear" w:color="auto" w:fill="FFFFFF" w:themeFill="background1"/>
          </w:tcPr>
          <w:p w:rsidR="0060471A" w:rsidRPr="00D214C9" w:rsidRDefault="0060471A" w:rsidP="0060471A">
            <w:pPr>
              <w:spacing w:before="13"/>
              <w:ind w:right="3"/>
              <w:jc w:val="center"/>
              <w:rPr>
                <w:rFonts w:eastAsia="Arial MT"/>
                <w:b/>
                <w:sz w:val="20"/>
                <w:szCs w:val="20"/>
              </w:rPr>
            </w:pPr>
            <w:r w:rsidRPr="00D214C9">
              <w:rPr>
                <w:rFonts w:eastAsia="Arial MT"/>
                <w:b/>
                <w:w w:val="105"/>
                <w:sz w:val="20"/>
                <w:szCs w:val="20"/>
              </w:rPr>
              <w:t>30</w:t>
            </w:r>
          </w:p>
        </w:tc>
      </w:tr>
      <w:tr w:rsidR="0060471A" w:rsidRPr="00D214C9" w:rsidTr="00A64C17">
        <w:trPr>
          <w:trHeight w:val="234"/>
        </w:trPr>
        <w:tc>
          <w:tcPr>
            <w:tcW w:w="2030" w:type="dxa"/>
            <w:vMerge/>
            <w:tcBorders>
              <w:top w:val="nil"/>
              <w:bottom w:val="single" w:sz="8" w:space="0" w:color="000000"/>
              <w:right w:val="single" w:sz="8" w:space="0" w:color="000000"/>
            </w:tcBorders>
            <w:shd w:val="clear" w:color="auto" w:fill="FFFFFF" w:themeFill="background1"/>
          </w:tcPr>
          <w:p w:rsidR="0060471A" w:rsidRPr="00D214C9" w:rsidRDefault="0060471A" w:rsidP="0060471A">
            <w:pPr>
              <w:ind w:right="3"/>
              <w:rPr>
                <w:rFonts w:eastAsia="Arial MT"/>
                <w:sz w:val="20"/>
                <w:szCs w:val="20"/>
              </w:rPr>
            </w:pPr>
          </w:p>
        </w:tc>
        <w:tc>
          <w:tcPr>
            <w:tcW w:w="5484" w:type="dxa"/>
            <w:gridSpan w:val="4"/>
            <w:tcBorders>
              <w:left w:val="single" w:sz="8" w:space="0" w:color="000000"/>
            </w:tcBorders>
            <w:shd w:val="clear" w:color="auto" w:fill="FFFFFF" w:themeFill="background1"/>
          </w:tcPr>
          <w:p w:rsidR="0060471A" w:rsidRPr="00D214C9" w:rsidRDefault="0060471A" w:rsidP="0060471A">
            <w:pPr>
              <w:spacing w:before="13"/>
              <w:ind w:right="3"/>
              <w:jc w:val="center"/>
              <w:rPr>
                <w:rFonts w:eastAsia="Arial MT"/>
                <w:b/>
                <w:w w:val="105"/>
                <w:sz w:val="20"/>
                <w:szCs w:val="20"/>
              </w:rPr>
            </w:pPr>
          </w:p>
        </w:tc>
      </w:tr>
      <w:tr w:rsidR="0060471A" w:rsidRPr="00D214C9" w:rsidTr="00607D83">
        <w:trPr>
          <w:trHeight w:val="234"/>
        </w:trPr>
        <w:tc>
          <w:tcPr>
            <w:tcW w:w="2030" w:type="dxa"/>
            <w:vMerge/>
            <w:tcBorders>
              <w:top w:val="nil"/>
              <w:bottom w:val="single" w:sz="8" w:space="0" w:color="000000"/>
              <w:right w:val="single" w:sz="8" w:space="0" w:color="000000"/>
            </w:tcBorders>
            <w:shd w:val="clear" w:color="auto" w:fill="FFFFFF" w:themeFill="background1"/>
          </w:tcPr>
          <w:p w:rsidR="0060471A" w:rsidRPr="00D214C9" w:rsidRDefault="0060471A" w:rsidP="0060471A">
            <w:pPr>
              <w:ind w:right="3"/>
              <w:rPr>
                <w:rFonts w:eastAsia="Arial MT"/>
                <w:sz w:val="20"/>
                <w:szCs w:val="20"/>
              </w:rPr>
            </w:pPr>
          </w:p>
        </w:tc>
        <w:tc>
          <w:tcPr>
            <w:tcW w:w="2977" w:type="dxa"/>
          </w:tcPr>
          <w:p w:rsidR="0060471A" w:rsidRPr="00D214C9" w:rsidRDefault="000F0360" w:rsidP="0060471A">
            <w:pPr>
              <w:rPr>
                <w:sz w:val="20"/>
                <w:szCs w:val="20"/>
                <w:lang w:eastAsia="tr-TR"/>
              </w:rPr>
            </w:pPr>
            <w:r w:rsidRPr="00D214C9">
              <w:rPr>
                <w:sz w:val="20"/>
                <w:szCs w:val="20"/>
              </w:rPr>
              <w:t>Reproduction and Artificial Insemination</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60471A" w:rsidRPr="00D214C9" w:rsidRDefault="0060471A" w:rsidP="0060471A">
            <w:pPr>
              <w:spacing w:before="8"/>
              <w:ind w:right="3"/>
              <w:jc w:val="center"/>
              <w:rPr>
                <w:rFonts w:eastAsia="Arial MT"/>
                <w:sz w:val="20"/>
                <w:szCs w:val="20"/>
              </w:rPr>
            </w:pPr>
            <w:r w:rsidRPr="00D214C9">
              <w:rPr>
                <w:rFonts w:eastAsia="Arial MT"/>
                <w:w w:val="105"/>
                <w:sz w:val="20"/>
                <w:szCs w:val="20"/>
              </w:rPr>
              <w:t>10</w:t>
            </w:r>
          </w:p>
        </w:tc>
        <w:tc>
          <w:tcPr>
            <w:tcW w:w="967" w:type="dxa"/>
            <w:tcBorders>
              <w:left w:val="single" w:sz="4" w:space="0" w:color="auto"/>
              <w:right w:val="single" w:sz="4" w:space="0" w:color="auto"/>
            </w:tcBorders>
            <w:shd w:val="clear" w:color="auto" w:fill="FFFFFF" w:themeFill="background1"/>
          </w:tcPr>
          <w:p w:rsidR="0060471A" w:rsidRPr="00D214C9" w:rsidRDefault="0060471A" w:rsidP="0060471A">
            <w:pPr>
              <w:spacing w:before="8"/>
              <w:ind w:right="3"/>
              <w:jc w:val="center"/>
              <w:rPr>
                <w:rFonts w:eastAsia="Arial MT"/>
                <w:sz w:val="20"/>
                <w:szCs w:val="20"/>
              </w:rPr>
            </w:pPr>
            <w:r w:rsidRPr="00D214C9">
              <w:rPr>
                <w:rFonts w:eastAsia="Arial MT"/>
                <w:w w:val="105"/>
                <w:sz w:val="20"/>
                <w:szCs w:val="20"/>
              </w:rPr>
              <w:t>20</w:t>
            </w:r>
          </w:p>
        </w:tc>
        <w:tc>
          <w:tcPr>
            <w:tcW w:w="831" w:type="dxa"/>
            <w:tcBorders>
              <w:left w:val="single" w:sz="4" w:space="0" w:color="auto"/>
            </w:tcBorders>
            <w:shd w:val="clear" w:color="auto" w:fill="FFFFFF" w:themeFill="background1"/>
          </w:tcPr>
          <w:p w:rsidR="0060471A" w:rsidRPr="00D214C9" w:rsidRDefault="0060471A" w:rsidP="0060471A">
            <w:pPr>
              <w:spacing w:before="8"/>
              <w:ind w:right="3"/>
              <w:jc w:val="center"/>
              <w:rPr>
                <w:rFonts w:eastAsia="Arial MT"/>
                <w:b/>
                <w:sz w:val="20"/>
                <w:szCs w:val="20"/>
              </w:rPr>
            </w:pPr>
            <w:r w:rsidRPr="00D214C9">
              <w:rPr>
                <w:rFonts w:eastAsia="Arial MT"/>
                <w:b/>
                <w:w w:val="105"/>
                <w:sz w:val="20"/>
                <w:szCs w:val="20"/>
              </w:rPr>
              <w:t>30</w:t>
            </w:r>
          </w:p>
        </w:tc>
      </w:tr>
      <w:tr w:rsidR="00D02DCC" w:rsidRPr="00D214C9" w:rsidTr="00A64C17">
        <w:trPr>
          <w:trHeight w:val="229"/>
        </w:trPr>
        <w:tc>
          <w:tcPr>
            <w:tcW w:w="2030" w:type="dxa"/>
            <w:vMerge/>
            <w:tcBorders>
              <w:top w:val="nil"/>
              <w:bottom w:val="single" w:sz="8" w:space="0" w:color="000000"/>
              <w:right w:val="single" w:sz="4" w:space="0" w:color="auto"/>
            </w:tcBorders>
            <w:shd w:val="clear" w:color="auto" w:fill="FFFFFF" w:themeFill="background1"/>
          </w:tcPr>
          <w:p w:rsidR="00D02DCC" w:rsidRPr="00D214C9" w:rsidRDefault="00D02DCC" w:rsidP="00D02DCC">
            <w:pPr>
              <w:ind w:right="3"/>
              <w:rPr>
                <w:rFonts w:eastAsia="Arial MT"/>
                <w:sz w:val="20"/>
                <w:szCs w:val="20"/>
              </w:rPr>
            </w:pPr>
          </w:p>
        </w:tc>
        <w:tc>
          <w:tcPr>
            <w:tcW w:w="548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D02DCC" w:rsidRPr="00D214C9" w:rsidRDefault="00D02DCC" w:rsidP="00D02DCC">
            <w:pPr>
              <w:ind w:right="3"/>
              <w:jc w:val="center"/>
              <w:rPr>
                <w:rFonts w:eastAsia="Arial MT"/>
                <w:sz w:val="20"/>
                <w:szCs w:val="20"/>
              </w:rPr>
            </w:pPr>
          </w:p>
        </w:tc>
      </w:tr>
      <w:tr w:rsidR="00D02DCC" w:rsidRPr="00D214C9" w:rsidTr="00A64C17">
        <w:trPr>
          <w:trHeight w:val="230"/>
        </w:trPr>
        <w:tc>
          <w:tcPr>
            <w:tcW w:w="2030" w:type="dxa"/>
            <w:vMerge/>
            <w:tcBorders>
              <w:top w:val="nil"/>
              <w:bottom w:val="single" w:sz="8" w:space="0" w:color="000000"/>
              <w:righ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c>
          <w:tcPr>
            <w:tcW w:w="2977" w:type="dxa"/>
            <w:tcBorders>
              <w:left w:val="single" w:sz="8" w:space="0" w:color="000000"/>
              <w:right w:val="single" w:sz="4" w:space="0" w:color="auto"/>
            </w:tcBorders>
            <w:shd w:val="clear" w:color="auto" w:fill="FFFFFF" w:themeFill="background1"/>
          </w:tcPr>
          <w:p w:rsidR="00D02DCC" w:rsidRPr="00D214C9" w:rsidRDefault="0060471A" w:rsidP="00D02DCC">
            <w:pPr>
              <w:spacing w:before="13"/>
              <w:ind w:right="3"/>
              <w:rPr>
                <w:rFonts w:eastAsia="Arial MT"/>
                <w:sz w:val="20"/>
                <w:szCs w:val="20"/>
              </w:rPr>
            </w:pPr>
            <w:r w:rsidRPr="00D214C9">
              <w:rPr>
                <w:rFonts w:eastAsia="Arial MT"/>
                <w:w w:val="105"/>
                <w:sz w:val="20"/>
                <w:szCs w:val="20"/>
              </w:rPr>
              <w:t>Emergency Clinic (Weekdays)</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02DCC" w:rsidRPr="00D214C9" w:rsidRDefault="00D02DCC" w:rsidP="00D02DCC">
            <w:pPr>
              <w:spacing w:before="13"/>
              <w:ind w:right="3"/>
              <w:jc w:val="center"/>
              <w:rPr>
                <w:rFonts w:eastAsia="Arial MT"/>
                <w:sz w:val="20"/>
                <w:szCs w:val="20"/>
              </w:rPr>
            </w:pPr>
            <w:r w:rsidRPr="00D214C9">
              <w:rPr>
                <w:rFonts w:eastAsia="Arial MT"/>
                <w:sz w:val="20"/>
                <w:szCs w:val="20"/>
              </w:rPr>
              <w:t>-</w:t>
            </w:r>
          </w:p>
        </w:tc>
        <w:tc>
          <w:tcPr>
            <w:tcW w:w="967" w:type="dxa"/>
            <w:tcBorders>
              <w:left w:val="single" w:sz="4" w:space="0" w:color="auto"/>
              <w:right w:val="single" w:sz="4" w:space="0" w:color="auto"/>
            </w:tcBorders>
            <w:shd w:val="clear" w:color="auto" w:fill="FFFFFF" w:themeFill="background1"/>
          </w:tcPr>
          <w:p w:rsidR="00D02DCC" w:rsidRPr="00D214C9" w:rsidRDefault="00D02DCC" w:rsidP="00D02DCC">
            <w:pPr>
              <w:spacing w:before="13"/>
              <w:ind w:right="3"/>
              <w:jc w:val="center"/>
              <w:rPr>
                <w:rFonts w:eastAsia="Arial MT"/>
                <w:sz w:val="20"/>
                <w:szCs w:val="20"/>
              </w:rPr>
            </w:pPr>
            <w:r w:rsidRPr="00D214C9">
              <w:rPr>
                <w:rFonts w:eastAsia="Arial MT"/>
                <w:w w:val="105"/>
                <w:sz w:val="20"/>
                <w:szCs w:val="20"/>
              </w:rPr>
              <w:t>30</w:t>
            </w:r>
          </w:p>
        </w:tc>
        <w:tc>
          <w:tcPr>
            <w:tcW w:w="831" w:type="dxa"/>
            <w:tcBorders>
              <w:left w:val="single" w:sz="4" w:space="0" w:color="auto"/>
            </w:tcBorders>
            <w:shd w:val="clear" w:color="auto" w:fill="FFFFFF" w:themeFill="background1"/>
          </w:tcPr>
          <w:p w:rsidR="00D02DCC" w:rsidRPr="00D214C9" w:rsidRDefault="00D02DCC" w:rsidP="00D02DCC">
            <w:pPr>
              <w:spacing w:before="13"/>
              <w:ind w:right="3"/>
              <w:jc w:val="center"/>
              <w:rPr>
                <w:rFonts w:eastAsia="Arial MT"/>
                <w:b/>
                <w:sz w:val="20"/>
                <w:szCs w:val="20"/>
              </w:rPr>
            </w:pPr>
            <w:r w:rsidRPr="00D214C9">
              <w:rPr>
                <w:rFonts w:eastAsia="Arial MT"/>
                <w:b/>
                <w:w w:val="105"/>
                <w:sz w:val="20"/>
                <w:szCs w:val="20"/>
              </w:rPr>
              <w:t>30</w:t>
            </w:r>
          </w:p>
        </w:tc>
      </w:tr>
      <w:tr w:rsidR="00D02DCC" w:rsidRPr="00D214C9" w:rsidTr="00A64C17">
        <w:trPr>
          <w:trHeight w:val="229"/>
        </w:trPr>
        <w:tc>
          <w:tcPr>
            <w:tcW w:w="2030" w:type="dxa"/>
            <w:vMerge/>
            <w:tcBorders>
              <w:top w:val="nil"/>
              <w:bottom w:val="single" w:sz="8" w:space="0" w:color="000000"/>
              <w:right w:val="single" w:sz="4" w:space="0" w:color="auto"/>
            </w:tcBorders>
            <w:shd w:val="clear" w:color="auto" w:fill="FFFFFF" w:themeFill="background1"/>
          </w:tcPr>
          <w:p w:rsidR="00D02DCC" w:rsidRPr="00D214C9" w:rsidRDefault="00D02DCC" w:rsidP="00D02DCC">
            <w:pPr>
              <w:ind w:right="3"/>
              <w:rPr>
                <w:rFonts w:eastAsia="Arial MT"/>
                <w:sz w:val="20"/>
                <w:szCs w:val="20"/>
              </w:rPr>
            </w:pPr>
          </w:p>
        </w:tc>
        <w:tc>
          <w:tcPr>
            <w:tcW w:w="548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D02DCC" w:rsidRPr="00D214C9" w:rsidRDefault="00D02DCC" w:rsidP="00D02DCC">
            <w:pPr>
              <w:ind w:right="3"/>
              <w:rPr>
                <w:rFonts w:eastAsia="Arial MT"/>
                <w:sz w:val="20"/>
                <w:szCs w:val="20"/>
              </w:rPr>
            </w:pPr>
          </w:p>
        </w:tc>
      </w:tr>
      <w:tr w:rsidR="00D02DCC" w:rsidRPr="00D214C9" w:rsidTr="00A64C17">
        <w:trPr>
          <w:trHeight w:val="248"/>
        </w:trPr>
        <w:tc>
          <w:tcPr>
            <w:tcW w:w="2030" w:type="dxa"/>
            <w:vMerge/>
            <w:tcBorders>
              <w:top w:val="nil"/>
              <w:bottom w:val="single" w:sz="8" w:space="0" w:color="000000"/>
              <w:righ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c>
          <w:tcPr>
            <w:tcW w:w="2977" w:type="dxa"/>
            <w:tcBorders>
              <w:left w:val="single" w:sz="8" w:space="0" w:color="000000"/>
              <w:right w:val="single" w:sz="4" w:space="0" w:color="auto"/>
            </w:tcBorders>
            <w:shd w:val="clear" w:color="auto" w:fill="FFFFFF" w:themeFill="background1"/>
          </w:tcPr>
          <w:p w:rsidR="00D02DCC" w:rsidRPr="00D214C9" w:rsidRDefault="0060471A" w:rsidP="00D02DCC">
            <w:pPr>
              <w:spacing w:before="18"/>
              <w:ind w:right="3"/>
              <w:rPr>
                <w:rFonts w:eastAsia="Arial MT"/>
                <w:b/>
                <w:sz w:val="20"/>
                <w:szCs w:val="20"/>
              </w:rPr>
            </w:pPr>
            <w:r w:rsidRPr="00D214C9">
              <w:rPr>
                <w:rFonts w:eastAsia="Arial MT"/>
                <w:b/>
                <w:w w:val="105"/>
                <w:sz w:val="20"/>
                <w:szCs w:val="20"/>
              </w:rPr>
              <w:t>TOTAL</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02DCC" w:rsidRPr="00D214C9" w:rsidRDefault="00D02DCC" w:rsidP="00D02DCC">
            <w:pPr>
              <w:spacing w:before="18"/>
              <w:ind w:right="3"/>
              <w:jc w:val="center"/>
              <w:rPr>
                <w:rFonts w:eastAsia="Arial MT"/>
                <w:b/>
                <w:sz w:val="20"/>
                <w:szCs w:val="20"/>
              </w:rPr>
            </w:pPr>
            <w:r w:rsidRPr="00D214C9">
              <w:rPr>
                <w:rFonts w:eastAsia="Arial MT"/>
                <w:b/>
                <w:w w:val="105"/>
                <w:sz w:val="20"/>
                <w:szCs w:val="20"/>
              </w:rPr>
              <w:t>70</w:t>
            </w:r>
          </w:p>
        </w:tc>
        <w:tc>
          <w:tcPr>
            <w:tcW w:w="967" w:type="dxa"/>
            <w:tcBorders>
              <w:left w:val="single" w:sz="4" w:space="0" w:color="auto"/>
            </w:tcBorders>
            <w:shd w:val="clear" w:color="auto" w:fill="FFFFFF" w:themeFill="background1"/>
          </w:tcPr>
          <w:p w:rsidR="00D02DCC" w:rsidRPr="00D214C9" w:rsidRDefault="00D02DCC" w:rsidP="00D02DCC">
            <w:pPr>
              <w:spacing w:before="18"/>
              <w:ind w:right="3"/>
              <w:jc w:val="center"/>
              <w:rPr>
                <w:rFonts w:eastAsia="Arial MT"/>
                <w:b/>
                <w:sz w:val="20"/>
                <w:szCs w:val="20"/>
              </w:rPr>
            </w:pPr>
            <w:r w:rsidRPr="00D214C9">
              <w:rPr>
                <w:rFonts w:eastAsia="Arial MT"/>
                <w:b/>
                <w:w w:val="105"/>
                <w:sz w:val="20"/>
                <w:szCs w:val="20"/>
              </w:rPr>
              <w:t>170</w:t>
            </w:r>
          </w:p>
        </w:tc>
        <w:tc>
          <w:tcPr>
            <w:tcW w:w="831" w:type="dxa"/>
            <w:shd w:val="clear" w:color="auto" w:fill="FFFFFF" w:themeFill="background1"/>
          </w:tcPr>
          <w:p w:rsidR="00D02DCC" w:rsidRPr="00D214C9" w:rsidRDefault="00D02DCC" w:rsidP="00D02DCC">
            <w:pPr>
              <w:spacing w:before="18"/>
              <w:ind w:right="3"/>
              <w:jc w:val="center"/>
              <w:rPr>
                <w:rFonts w:eastAsia="Arial MT"/>
                <w:b/>
                <w:sz w:val="20"/>
                <w:szCs w:val="20"/>
              </w:rPr>
            </w:pPr>
            <w:r w:rsidRPr="00D214C9">
              <w:rPr>
                <w:rFonts w:eastAsia="Arial MT"/>
                <w:b/>
                <w:w w:val="105"/>
                <w:sz w:val="20"/>
                <w:szCs w:val="20"/>
              </w:rPr>
              <w:t>240</w:t>
            </w:r>
          </w:p>
        </w:tc>
      </w:tr>
      <w:tr w:rsidR="00D02DCC" w:rsidRPr="00D214C9" w:rsidTr="00A64C17">
        <w:trPr>
          <w:trHeight w:val="435"/>
        </w:trPr>
        <w:tc>
          <w:tcPr>
            <w:tcW w:w="7514" w:type="dxa"/>
            <w:gridSpan w:val="5"/>
            <w:tcBorders>
              <w:top w:val="single" w:sz="8" w:space="0" w:color="000000"/>
              <w:bottom w:val="single" w:sz="8" w:space="0" w:color="000000"/>
            </w:tcBorders>
            <w:shd w:val="clear" w:color="auto" w:fill="FFFFFF" w:themeFill="background1"/>
          </w:tcPr>
          <w:p w:rsidR="00D02DCC" w:rsidRPr="00D214C9" w:rsidRDefault="00D02DCC" w:rsidP="00D02DCC">
            <w:pPr>
              <w:ind w:right="3"/>
              <w:rPr>
                <w:rFonts w:eastAsia="Arial MT"/>
                <w:sz w:val="20"/>
                <w:szCs w:val="20"/>
              </w:rPr>
            </w:pPr>
          </w:p>
        </w:tc>
      </w:tr>
      <w:tr w:rsidR="00D02DCC" w:rsidRPr="00D214C9" w:rsidTr="0060471A">
        <w:trPr>
          <w:trHeight w:val="234"/>
        </w:trPr>
        <w:tc>
          <w:tcPr>
            <w:tcW w:w="2030" w:type="dxa"/>
            <w:vMerge w:val="restart"/>
            <w:tcBorders>
              <w:top w:val="single" w:sz="8" w:space="0" w:color="000000"/>
              <w:bottom w:val="single" w:sz="8" w:space="0" w:color="000000"/>
              <w:right w:val="single" w:sz="8" w:space="0" w:color="000000"/>
            </w:tcBorders>
            <w:shd w:val="clear" w:color="auto" w:fill="FFFFFF" w:themeFill="background1"/>
            <w:vAlign w:val="center"/>
          </w:tcPr>
          <w:p w:rsidR="00D02DCC" w:rsidRPr="00D214C9" w:rsidRDefault="0060471A" w:rsidP="0060471A">
            <w:pPr>
              <w:ind w:right="3"/>
              <w:jc w:val="center"/>
              <w:rPr>
                <w:rFonts w:eastAsia="Arial MT"/>
                <w:b/>
                <w:sz w:val="20"/>
                <w:szCs w:val="20"/>
              </w:rPr>
            </w:pPr>
            <w:r w:rsidRPr="00D214C9">
              <w:rPr>
                <w:rFonts w:eastAsia="Arial MT"/>
                <w:b/>
                <w:w w:val="105"/>
                <w:sz w:val="20"/>
                <w:szCs w:val="20"/>
              </w:rPr>
              <w:t>BASIC SCIENCES</w:t>
            </w:r>
          </w:p>
        </w:tc>
        <w:tc>
          <w:tcPr>
            <w:tcW w:w="2977" w:type="dxa"/>
            <w:shd w:val="clear" w:color="auto" w:fill="FFFFFF" w:themeFill="background1"/>
          </w:tcPr>
          <w:p w:rsidR="00D02DCC" w:rsidRPr="00D214C9" w:rsidRDefault="001147AF" w:rsidP="008A13AE">
            <w:pPr>
              <w:ind w:right="3"/>
              <w:rPr>
                <w:sz w:val="20"/>
                <w:szCs w:val="20"/>
              </w:rPr>
            </w:pPr>
            <w:r w:rsidRPr="00D214C9">
              <w:rPr>
                <w:sz w:val="20"/>
                <w:szCs w:val="20"/>
              </w:rPr>
              <w:t>History and Deontology of Veterinary Medicine</w:t>
            </w:r>
            <w:r w:rsidR="00D02DCC" w:rsidRPr="00D214C9">
              <w:rPr>
                <w:sz w:val="20"/>
                <w:szCs w:val="20"/>
              </w:rPr>
              <w:t>***</w:t>
            </w:r>
          </w:p>
        </w:tc>
        <w:tc>
          <w:tcPr>
            <w:tcW w:w="709" w:type="dxa"/>
            <w:shd w:val="clear" w:color="auto" w:fill="FFFFFF" w:themeFill="background1"/>
          </w:tcPr>
          <w:p w:rsidR="00D02DCC" w:rsidRPr="00D214C9" w:rsidRDefault="00D02DCC" w:rsidP="00D02DCC">
            <w:pPr>
              <w:ind w:right="3"/>
              <w:jc w:val="center"/>
              <w:rPr>
                <w:sz w:val="20"/>
                <w:szCs w:val="20"/>
              </w:rPr>
            </w:pPr>
            <w:r w:rsidRPr="00D214C9">
              <w:rPr>
                <w:sz w:val="20"/>
                <w:szCs w:val="20"/>
              </w:rPr>
              <w:t>4</w:t>
            </w:r>
          </w:p>
        </w:tc>
        <w:tc>
          <w:tcPr>
            <w:tcW w:w="967" w:type="dxa"/>
            <w:shd w:val="clear" w:color="auto" w:fill="FFFFFF" w:themeFill="background1"/>
          </w:tcPr>
          <w:p w:rsidR="00D02DCC" w:rsidRPr="00D214C9" w:rsidRDefault="00D02DCC" w:rsidP="00D02DCC">
            <w:pPr>
              <w:ind w:right="3"/>
              <w:jc w:val="center"/>
              <w:rPr>
                <w:sz w:val="20"/>
                <w:szCs w:val="20"/>
              </w:rPr>
            </w:pPr>
            <w:r w:rsidRPr="00D214C9">
              <w:rPr>
                <w:sz w:val="20"/>
                <w:szCs w:val="20"/>
              </w:rPr>
              <w:t>8</w:t>
            </w:r>
          </w:p>
        </w:tc>
        <w:tc>
          <w:tcPr>
            <w:tcW w:w="831" w:type="dxa"/>
            <w:shd w:val="clear" w:color="auto" w:fill="FFFFFF" w:themeFill="background1"/>
          </w:tcPr>
          <w:p w:rsidR="00D02DCC" w:rsidRPr="00D214C9" w:rsidRDefault="00D02DCC" w:rsidP="00D02DCC">
            <w:pPr>
              <w:ind w:right="3"/>
              <w:jc w:val="center"/>
              <w:rPr>
                <w:sz w:val="20"/>
                <w:szCs w:val="20"/>
              </w:rPr>
            </w:pPr>
            <w:r w:rsidRPr="00D214C9">
              <w:rPr>
                <w:sz w:val="20"/>
                <w:szCs w:val="20"/>
              </w:rPr>
              <w:t>12</w:t>
            </w:r>
          </w:p>
        </w:tc>
      </w:tr>
      <w:tr w:rsidR="00D02DCC" w:rsidRPr="00D214C9" w:rsidTr="00A64C17">
        <w:trPr>
          <w:trHeight w:val="229"/>
        </w:trPr>
        <w:tc>
          <w:tcPr>
            <w:tcW w:w="2030" w:type="dxa"/>
            <w:vMerge/>
            <w:tcBorders>
              <w:top w:val="nil"/>
              <w:bottom w:val="single" w:sz="8" w:space="0" w:color="000000"/>
              <w:righ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c>
          <w:tcPr>
            <w:tcW w:w="5484" w:type="dxa"/>
            <w:gridSpan w:val="4"/>
            <w:shd w:val="clear" w:color="auto" w:fill="FFFFFF" w:themeFill="background1"/>
          </w:tcPr>
          <w:p w:rsidR="00D02DCC" w:rsidRPr="00D214C9" w:rsidRDefault="00D02DCC" w:rsidP="00D02DCC">
            <w:pPr>
              <w:ind w:right="3"/>
              <w:rPr>
                <w:sz w:val="20"/>
                <w:szCs w:val="20"/>
              </w:rPr>
            </w:pPr>
          </w:p>
        </w:tc>
      </w:tr>
      <w:tr w:rsidR="00D02DCC" w:rsidRPr="00D214C9" w:rsidTr="00A64C17">
        <w:trPr>
          <w:trHeight w:val="229"/>
        </w:trPr>
        <w:tc>
          <w:tcPr>
            <w:tcW w:w="2030" w:type="dxa"/>
            <w:vMerge/>
            <w:tcBorders>
              <w:top w:val="nil"/>
              <w:bottom w:val="single" w:sz="8" w:space="0" w:color="000000"/>
              <w:righ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c>
          <w:tcPr>
            <w:tcW w:w="2977" w:type="dxa"/>
            <w:shd w:val="clear" w:color="auto" w:fill="FFFFFF" w:themeFill="background1"/>
          </w:tcPr>
          <w:p w:rsidR="00D02DCC" w:rsidRPr="00D214C9" w:rsidRDefault="000F0360" w:rsidP="00D02DCC">
            <w:pPr>
              <w:ind w:right="3"/>
              <w:rPr>
                <w:sz w:val="20"/>
                <w:szCs w:val="20"/>
              </w:rPr>
            </w:pPr>
            <w:r w:rsidRPr="00D214C9">
              <w:rPr>
                <w:sz w:val="20"/>
                <w:szCs w:val="20"/>
              </w:rPr>
              <w:t>Anatomy</w:t>
            </w:r>
            <w:r w:rsidR="00D02DCC" w:rsidRPr="00D214C9">
              <w:rPr>
                <w:sz w:val="20"/>
                <w:szCs w:val="20"/>
              </w:rPr>
              <w:t>**</w:t>
            </w:r>
          </w:p>
        </w:tc>
        <w:tc>
          <w:tcPr>
            <w:tcW w:w="709" w:type="dxa"/>
            <w:shd w:val="clear" w:color="auto" w:fill="FFFFFF" w:themeFill="background1"/>
          </w:tcPr>
          <w:p w:rsidR="00D02DCC" w:rsidRPr="00D214C9" w:rsidRDefault="00D02DCC" w:rsidP="00D02DCC">
            <w:pPr>
              <w:ind w:right="3"/>
              <w:jc w:val="center"/>
              <w:rPr>
                <w:sz w:val="20"/>
                <w:szCs w:val="20"/>
              </w:rPr>
            </w:pPr>
            <w:r w:rsidRPr="00D214C9">
              <w:rPr>
                <w:sz w:val="20"/>
                <w:szCs w:val="20"/>
              </w:rPr>
              <w:t>4</w:t>
            </w:r>
          </w:p>
        </w:tc>
        <w:tc>
          <w:tcPr>
            <w:tcW w:w="967" w:type="dxa"/>
            <w:shd w:val="clear" w:color="auto" w:fill="FFFFFF" w:themeFill="background1"/>
          </w:tcPr>
          <w:p w:rsidR="00D02DCC" w:rsidRPr="00D214C9" w:rsidRDefault="00D02DCC" w:rsidP="00D02DCC">
            <w:pPr>
              <w:ind w:right="3"/>
              <w:jc w:val="center"/>
              <w:rPr>
                <w:sz w:val="20"/>
                <w:szCs w:val="20"/>
              </w:rPr>
            </w:pPr>
            <w:r w:rsidRPr="00D214C9">
              <w:rPr>
                <w:sz w:val="20"/>
                <w:szCs w:val="20"/>
              </w:rPr>
              <w:t>8</w:t>
            </w:r>
          </w:p>
        </w:tc>
        <w:tc>
          <w:tcPr>
            <w:tcW w:w="831" w:type="dxa"/>
            <w:shd w:val="clear" w:color="auto" w:fill="FFFFFF" w:themeFill="background1"/>
          </w:tcPr>
          <w:p w:rsidR="00D02DCC" w:rsidRPr="00D214C9" w:rsidRDefault="00D02DCC" w:rsidP="00D02DCC">
            <w:pPr>
              <w:ind w:right="3"/>
              <w:jc w:val="center"/>
              <w:rPr>
                <w:sz w:val="20"/>
                <w:szCs w:val="20"/>
              </w:rPr>
            </w:pPr>
            <w:r w:rsidRPr="00D214C9">
              <w:rPr>
                <w:sz w:val="20"/>
                <w:szCs w:val="20"/>
              </w:rPr>
              <w:t>12</w:t>
            </w:r>
          </w:p>
        </w:tc>
      </w:tr>
      <w:tr w:rsidR="00D02DCC" w:rsidRPr="00D214C9" w:rsidTr="00A64C17">
        <w:trPr>
          <w:trHeight w:val="229"/>
        </w:trPr>
        <w:tc>
          <w:tcPr>
            <w:tcW w:w="2030" w:type="dxa"/>
            <w:vMerge/>
            <w:tcBorders>
              <w:top w:val="nil"/>
              <w:bottom w:val="single" w:sz="8" w:space="0" w:color="000000"/>
              <w:righ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c>
          <w:tcPr>
            <w:tcW w:w="5484" w:type="dxa"/>
            <w:gridSpan w:val="4"/>
            <w:shd w:val="clear" w:color="auto" w:fill="FFFFFF" w:themeFill="background1"/>
          </w:tcPr>
          <w:p w:rsidR="00D02DCC" w:rsidRPr="00D214C9" w:rsidRDefault="00D02DCC" w:rsidP="00D02DCC">
            <w:pPr>
              <w:ind w:right="3"/>
              <w:rPr>
                <w:sz w:val="20"/>
                <w:szCs w:val="20"/>
              </w:rPr>
            </w:pPr>
          </w:p>
        </w:tc>
      </w:tr>
      <w:tr w:rsidR="00D02DCC" w:rsidRPr="00D214C9" w:rsidTr="00A64C17">
        <w:trPr>
          <w:trHeight w:val="234"/>
        </w:trPr>
        <w:tc>
          <w:tcPr>
            <w:tcW w:w="2030" w:type="dxa"/>
            <w:vMerge/>
            <w:tcBorders>
              <w:top w:val="nil"/>
              <w:bottom w:val="single" w:sz="8" w:space="0" w:color="000000"/>
              <w:righ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c>
          <w:tcPr>
            <w:tcW w:w="2977" w:type="dxa"/>
            <w:shd w:val="clear" w:color="auto" w:fill="FFFFFF" w:themeFill="background1"/>
          </w:tcPr>
          <w:p w:rsidR="00D02DCC" w:rsidRPr="00D214C9" w:rsidRDefault="000F0360" w:rsidP="00D02DCC">
            <w:pPr>
              <w:ind w:right="3"/>
              <w:rPr>
                <w:sz w:val="20"/>
                <w:szCs w:val="20"/>
              </w:rPr>
            </w:pPr>
            <w:r w:rsidRPr="00D214C9">
              <w:rPr>
                <w:sz w:val="20"/>
                <w:szCs w:val="20"/>
              </w:rPr>
              <w:t>Physiology</w:t>
            </w:r>
            <w:r w:rsidR="00D02DCC" w:rsidRPr="00D214C9">
              <w:rPr>
                <w:sz w:val="20"/>
                <w:szCs w:val="20"/>
              </w:rPr>
              <w:t>*</w:t>
            </w:r>
          </w:p>
        </w:tc>
        <w:tc>
          <w:tcPr>
            <w:tcW w:w="709" w:type="dxa"/>
            <w:shd w:val="clear" w:color="auto" w:fill="FFFFFF" w:themeFill="background1"/>
          </w:tcPr>
          <w:p w:rsidR="00D02DCC" w:rsidRPr="00D214C9" w:rsidRDefault="00D02DCC" w:rsidP="00D02DCC">
            <w:pPr>
              <w:ind w:right="3"/>
              <w:jc w:val="center"/>
              <w:rPr>
                <w:sz w:val="20"/>
                <w:szCs w:val="20"/>
              </w:rPr>
            </w:pPr>
            <w:r w:rsidRPr="00D214C9">
              <w:rPr>
                <w:sz w:val="20"/>
                <w:szCs w:val="20"/>
              </w:rPr>
              <w:t>4</w:t>
            </w:r>
          </w:p>
        </w:tc>
        <w:tc>
          <w:tcPr>
            <w:tcW w:w="967" w:type="dxa"/>
            <w:shd w:val="clear" w:color="auto" w:fill="FFFFFF" w:themeFill="background1"/>
          </w:tcPr>
          <w:p w:rsidR="00D02DCC" w:rsidRPr="00D214C9" w:rsidRDefault="00D02DCC" w:rsidP="00D02DCC">
            <w:pPr>
              <w:ind w:right="3"/>
              <w:jc w:val="center"/>
              <w:rPr>
                <w:sz w:val="20"/>
                <w:szCs w:val="20"/>
              </w:rPr>
            </w:pPr>
            <w:r w:rsidRPr="00D214C9">
              <w:rPr>
                <w:sz w:val="20"/>
                <w:szCs w:val="20"/>
              </w:rPr>
              <w:t>8</w:t>
            </w:r>
          </w:p>
        </w:tc>
        <w:tc>
          <w:tcPr>
            <w:tcW w:w="831" w:type="dxa"/>
            <w:shd w:val="clear" w:color="auto" w:fill="FFFFFF" w:themeFill="background1"/>
          </w:tcPr>
          <w:p w:rsidR="00D02DCC" w:rsidRPr="00D214C9" w:rsidRDefault="00D02DCC" w:rsidP="00D02DCC">
            <w:pPr>
              <w:ind w:right="3"/>
              <w:jc w:val="center"/>
              <w:rPr>
                <w:sz w:val="20"/>
                <w:szCs w:val="20"/>
              </w:rPr>
            </w:pPr>
            <w:r w:rsidRPr="00D214C9">
              <w:rPr>
                <w:sz w:val="20"/>
                <w:szCs w:val="20"/>
              </w:rPr>
              <w:t>12</w:t>
            </w:r>
          </w:p>
        </w:tc>
      </w:tr>
      <w:tr w:rsidR="00D02DCC" w:rsidRPr="00D214C9" w:rsidTr="00A64C17">
        <w:trPr>
          <w:trHeight w:val="229"/>
        </w:trPr>
        <w:tc>
          <w:tcPr>
            <w:tcW w:w="2030" w:type="dxa"/>
            <w:vMerge/>
            <w:tcBorders>
              <w:top w:val="nil"/>
              <w:bottom w:val="single" w:sz="8" w:space="0" w:color="000000"/>
              <w:righ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c>
          <w:tcPr>
            <w:tcW w:w="5484" w:type="dxa"/>
            <w:gridSpan w:val="4"/>
            <w:shd w:val="clear" w:color="auto" w:fill="FFFFFF" w:themeFill="background1"/>
          </w:tcPr>
          <w:p w:rsidR="00D02DCC" w:rsidRPr="00D214C9" w:rsidRDefault="00D02DCC" w:rsidP="00D02DCC">
            <w:pPr>
              <w:ind w:right="3"/>
              <w:rPr>
                <w:sz w:val="20"/>
                <w:szCs w:val="20"/>
              </w:rPr>
            </w:pPr>
          </w:p>
        </w:tc>
      </w:tr>
      <w:tr w:rsidR="00D02DCC" w:rsidRPr="00D214C9" w:rsidTr="00A64C17">
        <w:trPr>
          <w:trHeight w:val="229"/>
        </w:trPr>
        <w:tc>
          <w:tcPr>
            <w:tcW w:w="2030" w:type="dxa"/>
            <w:vMerge/>
            <w:tcBorders>
              <w:top w:val="nil"/>
              <w:bottom w:val="single" w:sz="8" w:space="0" w:color="000000"/>
              <w:righ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c>
          <w:tcPr>
            <w:tcW w:w="2977" w:type="dxa"/>
            <w:shd w:val="clear" w:color="auto" w:fill="FFFFFF" w:themeFill="background1"/>
          </w:tcPr>
          <w:p w:rsidR="00D02DCC" w:rsidRPr="00D214C9" w:rsidRDefault="000F0360" w:rsidP="00D02DCC">
            <w:pPr>
              <w:ind w:right="3"/>
              <w:rPr>
                <w:sz w:val="20"/>
                <w:szCs w:val="20"/>
              </w:rPr>
            </w:pPr>
            <w:r w:rsidRPr="00D214C9">
              <w:rPr>
                <w:sz w:val="20"/>
                <w:szCs w:val="20"/>
              </w:rPr>
              <w:t>Biochemistry</w:t>
            </w:r>
            <w:r w:rsidR="00D02DCC" w:rsidRPr="00D214C9">
              <w:rPr>
                <w:sz w:val="20"/>
                <w:szCs w:val="20"/>
              </w:rPr>
              <w:t>*</w:t>
            </w:r>
          </w:p>
        </w:tc>
        <w:tc>
          <w:tcPr>
            <w:tcW w:w="709" w:type="dxa"/>
            <w:shd w:val="clear" w:color="auto" w:fill="FFFFFF" w:themeFill="background1"/>
          </w:tcPr>
          <w:p w:rsidR="00D02DCC" w:rsidRPr="00D214C9" w:rsidRDefault="00D02DCC" w:rsidP="00D02DCC">
            <w:pPr>
              <w:ind w:right="3"/>
              <w:jc w:val="center"/>
              <w:rPr>
                <w:sz w:val="20"/>
                <w:szCs w:val="20"/>
              </w:rPr>
            </w:pPr>
            <w:r w:rsidRPr="00D214C9">
              <w:rPr>
                <w:sz w:val="20"/>
                <w:szCs w:val="20"/>
              </w:rPr>
              <w:t>6</w:t>
            </w:r>
          </w:p>
        </w:tc>
        <w:tc>
          <w:tcPr>
            <w:tcW w:w="967" w:type="dxa"/>
            <w:shd w:val="clear" w:color="auto" w:fill="FFFFFF" w:themeFill="background1"/>
          </w:tcPr>
          <w:p w:rsidR="00D02DCC" w:rsidRPr="00D214C9" w:rsidRDefault="00D02DCC" w:rsidP="00D02DCC">
            <w:pPr>
              <w:ind w:right="3"/>
              <w:jc w:val="center"/>
              <w:rPr>
                <w:sz w:val="20"/>
                <w:szCs w:val="20"/>
              </w:rPr>
            </w:pPr>
            <w:r w:rsidRPr="00D214C9">
              <w:rPr>
                <w:sz w:val="20"/>
                <w:szCs w:val="20"/>
              </w:rPr>
              <w:t>12</w:t>
            </w:r>
          </w:p>
        </w:tc>
        <w:tc>
          <w:tcPr>
            <w:tcW w:w="831" w:type="dxa"/>
            <w:shd w:val="clear" w:color="auto" w:fill="FFFFFF" w:themeFill="background1"/>
          </w:tcPr>
          <w:p w:rsidR="00D02DCC" w:rsidRPr="00D214C9" w:rsidRDefault="00D02DCC" w:rsidP="00D02DCC">
            <w:pPr>
              <w:ind w:right="3"/>
              <w:jc w:val="center"/>
              <w:rPr>
                <w:sz w:val="20"/>
                <w:szCs w:val="20"/>
              </w:rPr>
            </w:pPr>
            <w:r w:rsidRPr="00D214C9">
              <w:rPr>
                <w:sz w:val="20"/>
                <w:szCs w:val="20"/>
              </w:rPr>
              <w:t>18</w:t>
            </w:r>
          </w:p>
        </w:tc>
      </w:tr>
      <w:tr w:rsidR="00D02DCC" w:rsidRPr="00D214C9" w:rsidTr="00A64C17">
        <w:trPr>
          <w:trHeight w:val="229"/>
        </w:trPr>
        <w:tc>
          <w:tcPr>
            <w:tcW w:w="2030" w:type="dxa"/>
            <w:vMerge/>
            <w:tcBorders>
              <w:top w:val="nil"/>
              <w:bottom w:val="single" w:sz="8" w:space="0" w:color="000000"/>
              <w:righ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c>
          <w:tcPr>
            <w:tcW w:w="5484" w:type="dxa"/>
            <w:gridSpan w:val="4"/>
            <w:shd w:val="clear" w:color="auto" w:fill="FFFFFF" w:themeFill="background1"/>
          </w:tcPr>
          <w:p w:rsidR="00D02DCC" w:rsidRPr="00D214C9" w:rsidRDefault="00D02DCC" w:rsidP="00D02DCC">
            <w:pPr>
              <w:ind w:right="3"/>
              <w:rPr>
                <w:sz w:val="20"/>
                <w:szCs w:val="20"/>
              </w:rPr>
            </w:pPr>
          </w:p>
        </w:tc>
      </w:tr>
      <w:tr w:rsidR="00D02DCC" w:rsidRPr="00D214C9" w:rsidTr="00A64C17">
        <w:trPr>
          <w:trHeight w:val="229"/>
        </w:trPr>
        <w:tc>
          <w:tcPr>
            <w:tcW w:w="2030" w:type="dxa"/>
            <w:vMerge/>
            <w:tcBorders>
              <w:top w:val="nil"/>
              <w:bottom w:val="single" w:sz="8" w:space="0" w:color="000000"/>
              <w:righ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c>
          <w:tcPr>
            <w:tcW w:w="2977" w:type="dxa"/>
            <w:shd w:val="clear" w:color="auto" w:fill="FFFFFF" w:themeFill="background1"/>
          </w:tcPr>
          <w:p w:rsidR="00D02DCC" w:rsidRPr="00D214C9" w:rsidRDefault="000F0360" w:rsidP="00D02DCC">
            <w:pPr>
              <w:ind w:right="3"/>
              <w:rPr>
                <w:sz w:val="20"/>
                <w:szCs w:val="20"/>
              </w:rPr>
            </w:pPr>
            <w:r w:rsidRPr="00D214C9">
              <w:rPr>
                <w:sz w:val="20"/>
                <w:szCs w:val="20"/>
              </w:rPr>
              <w:t>Histology</w:t>
            </w:r>
            <w:r w:rsidR="00D02DCC" w:rsidRPr="00D214C9">
              <w:rPr>
                <w:sz w:val="20"/>
                <w:szCs w:val="20"/>
              </w:rPr>
              <w:t>**</w:t>
            </w:r>
          </w:p>
        </w:tc>
        <w:tc>
          <w:tcPr>
            <w:tcW w:w="709" w:type="dxa"/>
            <w:shd w:val="clear" w:color="auto" w:fill="FFFFFF" w:themeFill="background1"/>
          </w:tcPr>
          <w:p w:rsidR="00D02DCC" w:rsidRPr="00D214C9" w:rsidRDefault="00D02DCC" w:rsidP="00D02DCC">
            <w:pPr>
              <w:ind w:right="3"/>
              <w:jc w:val="center"/>
              <w:rPr>
                <w:sz w:val="20"/>
                <w:szCs w:val="20"/>
              </w:rPr>
            </w:pPr>
            <w:r w:rsidRPr="00D214C9">
              <w:rPr>
                <w:sz w:val="20"/>
                <w:szCs w:val="20"/>
              </w:rPr>
              <w:t>4</w:t>
            </w:r>
          </w:p>
        </w:tc>
        <w:tc>
          <w:tcPr>
            <w:tcW w:w="967" w:type="dxa"/>
            <w:shd w:val="clear" w:color="auto" w:fill="FFFFFF" w:themeFill="background1"/>
          </w:tcPr>
          <w:p w:rsidR="00D02DCC" w:rsidRPr="00D214C9" w:rsidRDefault="00D02DCC" w:rsidP="00D02DCC">
            <w:pPr>
              <w:ind w:right="3"/>
              <w:jc w:val="center"/>
              <w:rPr>
                <w:sz w:val="20"/>
                <w:szCs w:val="20"/>
              </w:rPr>
            </w:pPr>
            <w:r w:rsidRPr="00D214C9">
              <w:rPr>
                <w:sz w:val="20"/>
                <w:szCs w:val="20"/>
              </w:rPr>
              <w:t>8</w:t>
            </w:r>
          </w:p>
        </w:tc>
        <w:tc>
          <w:tcPr>
            <w:tcW w:w="831" w:type="dxa"/>
            <w:shd w:val="clear" w:color="auto" w:fill="FFFFFF" w:themeFill="background1"/>
          </w:tcPr>
          <w:p w:rsidR="00D02DCC" w:rsidRPr="00D214C9" w:rsidRDefault="00D02DCC" w:rsidP="00D02DCC">
            <w:pPr>
              <w:ind w:right="3"/>
              <w:jc w:val="center"/>
              <w:rPr>
                <w:sz w:val="20"/>
                <w:szCs w:val="20"/>
              </w:rPr>
            </w:pPr>
            <w:r w:rsidRPr="00D214C9">
              <w:rPr>
                <w:sz w:val="20"/>
                <w:szCs w:val="20"/>
              </w:rPr>
              <w:t>12</w:t>
            </w:r>
          </w:p>
        </w:tc>
      </w:tr>
      <w:tr w:rsidR="00D02DCC" w:rsidRPr="00D214C9" w:rsidTr="00A64C17">
        <w:trPr>
          <w:trHeight w:val="229"/>
        </w:trPr>
        <w:tc>
          <w:tcPr>
            <w:tcW w:w="2030" w:type="dxa"/>
            <w:vMerge/>
            <w:tcBorders>
              <w:top w:val="nil"/>
              <w:bottom w:val="single" w:sz="8" w:space="0" w:color="000000"/>
              <w:righ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c>
          <w:tcPr>
            <w:tcW w:w="5484" w:type="dxa"/>
            <w:gridSpan w:val="4"/>
            <w:tcBorders>
              <w:lef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r>
      <w:tr w:rsidR="00D02DCC" w:rsidRPr="00D214C9" w:rsidTr="00A64C17">
        <w:trPr>
          <w:trHeight w:val="253"/>
        </w:trPr>
        <w:tc>
          <w:tcPr>
            <w:tcW w:w="2030" w:type="dxa"/>
            <w:vMerge/>
            <w:tcBorders>
              <w:top w:val="nil"/>
              <w:bottom w:val="single" w:sz="8" w:space="0" w:color="000000"/>
              <w:righ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c>
          <w:tcPr>
            <w:tcW w:w="2977" w:type="dxa"/>
            <w:tcBorders>
              <w:left w:val="single" w:sz="8" w:space="0" w:color="000000"/>
            </w:tcBorders>
            <w:shd w:val="clear" w:color="auto" w:fill="FFFFFF" w:themeFill="background1"/>
          </w:tcPr>
          <w:p w:rsidR="00D02DCC" w:rsidRPr="00D214C9" w:rsidRDefault="0060471A" w:rsidP="00D02DCC">
            <w:pPr>
              <w:spacing w:before="23"/>
              <w:ind w:right="3"/>
              <w:rPr>
                <w:rFonts w:eastAsia="Arial MT"/>
                <w:b/>
                <w:sz w:val="20"/>
                <w:szCs w:val="20"/>
              </w:rPr>
            </w:pPr>
            <w:r w:rsidRPr="00D214C9">
              <w:rPr>
                <w:rFonts w:eastAsia="Arial MT"/>
                <w:b/>
                <w:w w:val="105"/>
                <w:sz w:val="20"/>
                <w:szCs w:val="20"/>
              </w:rPr>
              <w:t>TOTAL</w:t>
            </w:r>
          </w:p>
        </w:tc>
        <w:tc>
          <w:tcPr>
            <w:tcW w:w="709" w:type="dxa"/>
            <w:shd w:val="clear" w:color="auto" w:fill="FFFFFF" w:themeFill="background1"/>
          </w:tcPr>
          <w:p w:rsidR="00D02DCC" w:rsidRPr="00D214C9" w:rsidRDefault="00D02DCC" w:rsidP="00D02DCC">
            <w:pPr>
              <w:spacing w:before="23"/>
              <w:ind w:right="3"/>
              <w:jc w:val="center"/>
              <w:rPr>
                <w:rFonts w:eastAsia="Arial MT"/>
                <w:b/>
                <w:sz w:val="20"/>
                <w:szCs w:val="20"/>
              </w:rPr>
            </w:pPr>
            <w:r w:rsidRPr="00D214C9">
              <w:rPr>
                <w:rFonts w:eastAsia="Arial MT"/>
                <w:b/>
                <w:w w:val="105"/>
                <w:sz w:val="20"/>
                <w:szCs w:val="20"/>
              </w:rPr>
              <w:t>22</w:t>
            </w:r>
          </w:p>
        </w:tc>
        <w:tc>
          <w:tcPr>
            <w:tcW w:w="967" w:type="dxa"/>
            <w:shd w:val="clear" w:color="auto" w:fill="FFFFFF" w:themeFill="background1"/>
          </w:tcPr>
          <w:p w:rsidR="00D02DCC" w:rsidRPr="00D214C9" w:rsidRDefault="00D02DCC" w:rsidP="00D02DCC">
            <w:pPr>
              <w:spacing w:before="23"/>
              <w:ind w:right="3"/>
              <w:jc w:val="center"/>
              <w:rPr>
                <w:rFonts w:eastAsia="Arial MT"/>
                <w:b/>
                <w:sz w:val="20"/>
                <w:szCs w:val="20"/>
              </w:rPr>
            </w:pPr>
            <w:r w:rsidRPr="00D214C9">
              <w:rPr>
                <w:rFonts w:eastAsia="Arial MT"/>
                <w:b/>
                <w:w w:val="105"/>
                <w:sz w:val="20"/>
                <w:szCs w:val="20"/>
              </w:rPr>
              <w:t>44</w:t>
            </w:r>
          </w:p>
        </w:tc>
        <w:tc>
          <w:tcPr>
            <w:tcW w:w="831" w:type="dxa"/>
            <w:shd w:val="clear" w:color="auto" w:fill="FFFFFF" w:themeFill="background1"/>
          </w:tcPr>
          <w:p w:rsidR="00D02DCC" w:rsidRPr="00D214C9" w:rsidRDefault="00D02DCC" w:rsidP="00D02DCC">
            <w:pPr>
              <w:spacing w:before="23"/>
              <w:ind w:right="3"/>
              <w:jc w:val="center"/>
              <w:rPr>
                <w:rFonts w:eastAsia="Arial MT"/>
                <w:b/>
                <w:sz w:val="20"/>
                <w:szCs w:val="20"/>
              </w:rPr>
            </w:pPr>
            <w:r w:rsidRPr="00D214C9">
              <w:rPr>
                <w:rFonts w:eastAsia="Arial MT"/>
                <w:b/>
                <w:w w:val="105"/>
                <w:sz w:val="20"/>
                <w:szCs w:val="20"/>
              </w:rPr>
              <w:t>76</w:t>
            </w:r>
          </w:p>
        </w:tc>
      </w:tr>
      <w:tr w:rsidR="00D02DCC" w:rsidRPr="00D214C9" w:rsidTr="006501B3">
        <w:trPr>
          <w:trHeight w:val="334"/>
        </w:trPr>
        <w:tc>
          <w:tcPr>
            <w:tcW w:w="7514" w:type="dxa"/>
            <w:gridSpan w:val="5"/>
            <w:tcBorders>
              <w:top w:val="single" w:sz="8" w:space="0" w:color="000000"/>
              <w:bottom w:val="single" w:sz="8" w:space="0" w:color="000000"/>
            </w:tcBorders>
            <w:shd w:val="clear" w:color="auto" w:fill="FFFFFF" w:themeFill="background1"/>
          </w:tcPr>
          <w:p w:rsidR="00D02DCC" w:rsidRPr="00D214C9" w:rsidRDefault="00D02DCC" w:rsidP="006501B3">
            <w:pPr>
              <w:jc w:val="both"/>
              <w:rPr>
                <w:rFonts w:eastAsia="Arial MT"/>
                <w:sz w:val="20"/>
                <w:szCs w:val="20"/>
              </w:rPr>
            </w:pPr>
          </w:p>
        </w:tc>
      </w:tr>
      <w:tr w:rsidR="00D02DCC" w:rsidRPr="00D214C9" w:rsidTr="0060471A">
        <w:trPr>
          <w:trHeight w:val="234"/>
        </w:trPr>
        <w:tc>
          <w:tcPr>
            <w:tcW w:w="2030" w:type="dxa"/>
            <w:vMerge w:val="restart"/>
            <w:tcBorders>
              <w:top w:val="single" w:sz="8" w:space="0" w:color="000000"/>
              <w:bottom w:val="single" w:sz="8" w:space="0" w:color="000000"/>
              <w:right w:val="single" w:sz="8" w:space="0" w:color="000000"/>
            </w:tcBorders>
            <w:shd w:val="clear" w:color="auto" w:fill="FFFFFF" w:themeFill="background1"/>
            <w:vAlign w:val="center"/>
          </w:tcPr>
          <w:p w:rsidR="00D02DCC" w:rsidRPr="00D214C9" w:rsidRDefault="0060471A" w:rsidP="0060471A">
            <w:pPr>
              <w:ind w:right="3"/>
              <w:jc w:val="center"/>
              <w:rPr>
                <w:rFonts w:eastAsia="Arial MT"/>
                <w:b/>
                <w:sz w:val="20"/>
                <w:szCs w:val="20"/>
              </w:rPr>
            </w:pPr>
            <w:r w:rsidRPr="00D214C9">
              <w:rPr>
                <w:rStyle w:val="Gl"/>
                <w:sz w:val="20"/>
                <w:szCs w:val="20"/>
              </w:rPr>
              <w:t>ANIMAL PRODUCTION</w:t>
            </w:r>
          </w:p>
        </w:tc>
        <w:tc>
          <w:tcPr>
            <w:tcW w:w="2977" w:type="dxa"/>
            <w:tcBorders>
              <w:left w:val="single" w:sz="8" w:space="0" w:color="000000"/>
            </w:tcBorders>
            <w:shd w:val="clear" w:color="auto" w:fill="FFFFFF" w:themeFill="background1"/>
          </w:tcPr>
          <w:p w:rsidR="00D02DCC" w:rsidRPr="00D214C9" w:rsidRDefault="0060471A" w:rsidP="00D02DCC">
            <w:pPr>
              <w:spacing w:before="13"/>
              <w:ind w:right="3"/>
              <w:rPr>
                <w:rFonts w:eastAsia="Arial MT"/>
                <w:sz w:val="20"/>
                <w:szCs w:val="20"/>
              </w:rPr>
            </w:pPr>
            <w:r w:rsidRPr="00D214C9">
              <w:rPr>
                <w:rFonts w:eastAsia="Arial MT"/>
                <w:w w:val="105"/>
                <w:sz w:val="20"/>
                <w:szCs w:val="20"/>
              </w:rPr>
              <w:t>Animal Nutrition and Nutritional Diseases</w:t>
            </w:r>
          </w:p>
        </w:tc>
        <w:tc>
          <w:tcPr>
            <w:tcW w:w="709" w:type="dxa"/>
            <w:shd w:val="clear" w:color="auto" w:fill="FFFFFF" w:themeFill="background1"/>
          </w:tcPr>
          <w:p w:rsidR="00D02DCC" w:rsidRPr="00D214C9" w:rsidRDefault="00D02DCC" w:rsidP="00D02DCC">
            <w:pPr>
              <w:spacing w:before="13"/>
              <w:ind w:right="3"/>
              <w:jc w:val="center"/>
              <w:rPr>
                <w:rFonts w:eastAsia="Arial MT"/>
                <w:sz w:val="20"/>
                <w:szCs w:val="20"/>
              </w:rPr>
            </w:pPr>
            <w:r w:rsidRPr="00D214C9">
              <w:rPr>
                <w:rFonts w:eastAsia="Arial MT"/>
                <w:w w:val="103"/>
                <w:sz w:val="20"/>
                <w:szCs w:val="20"/>
              </w:rPr>
              <w:t>10</w:t>
            </w:r>
          </w:p>
        </w:tc>
        <w:tc>
          <w:tcPr>
            <w:tcW w:w="967" w:type="dxa"/>
            <w:shd w:val="clear" w:color="auto" w:fill="FFFFFF" w:themeFill="background1"/>
          </w:tcPr>
          <w:p w:rsidR="00D02DCC" w:rsidRPr="00D214C9" w:rsidRDefault="00D02DCC" w:rsidP="00D02DCC">
            <w:pPr>
              <w:spacing w:before="13"/>
              <w:ind w:right="3"/>
              <w:jc w:val="center"/>
              <w:rPr>
                <w:rFonts w:eastAsia="Arial MT"/>
                <w:sz w:val="20"/>
                <w:szCs w:val="20"/>
              </w:rPr>
            </w:pPr>
            <w:r w:rsidRPr="00D214C9">
              <w:rPr>
                <w:rFonts w:eastAsia="Arial MT"/>
                <w:w w:val="105"/>
                <w:sz w:val="20"/>
                <w:szCs w:val="20"/>
              </w:rPr>
              <w:t>20</w:t>
            </w:r>
          </w:p>
        </w:tc>
        <w:tc>
          <w:tcPr>
            <w:tcW w:w="831" w:type="dxa"/>
            <w:shd w:val="clear" w:color="auto" w:fill="FFFFFF" w:themeFill="background1"/>
          </w:tcPr>
          <w:p w:rsidR="00D02DCC" w:rsidRPr="00D214C9" w:rsidRDefault="00D02DCC" w:rsidP="00D02DCC">
            <w:pPr>
              <w:spacing w:before="13"/>
              <w:ind w:right="3"/>
              <w:jc w:val="center"/>
              <w:rPr>
                <w:rFonts w:eastAsia="Arial MT"/>
                <w:b/>
                <w:sz w:val="20"/>
                <w:szCs w:val="20"/>
              </w:rPr>
            </w:pPr>
            <w:r w:rsidRPr="00D214C9">
              <w:rPr>
                <w:rFonts w:eastAsia="Arial MT"/>
                <w:b/>
                <w:w w:val="105"/>
                <w:sz w:val="20"/>
                <w:szCs w:val="20"/>
              </w:rPr>
              <w:t>30</w:t>
            </w:r>
          </w:p>
        </w:tc>
      </w:tr>
      <w:tr w:rsidR="00D02DCC" w:rsidRPr="00D214C9" w:rsidTr="00A64C17">
        <w:trPr>
          <w:trHeight w:val="230"/>
        </w:trPr>
        <w:tc>
          <w:tcPr>
            <w:tcW w:w="2030" w:type="dxa"/>
            <w:vMerge/>
            <w:tcBorders>
              <w:top w:val="nil"/>
              <w:bottom w:val="single" w:sz="8" w:space="0" w:color="000000"/>
              <w:righ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c>
          <w:tcPr>
            <w:tcW w:w="5484" w:type="dxa"/>
            <w:gridSpan w:val="4"/>
            <w:tcBorders>
              <w:left w:val="single" w:sz="8" w:space="0" w:color="000000"/>
            </w:tcBorders>
            <w:shd w:val="clear" w:color="auto" w:fill="FFFFFF" w:themeFill="background1"/>
          </w:tcPr>
          <w:p w:rsidR="00D02DCC" w:rsidRPr="00D214C9" w:rsidRDefault="00D02DCC" w:rsidP="00D02DCC">
            <w:pPr>
              <w:spacing w:before="13"/>
              <w:ind w:right="3"/>
              <w:jc w:val="center"/>
              <w:rPr>
                <w:rFonts w:eastAsia="Arial MT"/>
                <w:b/>
                <w:w w:val="105"/>
                <w:sz w:val="20"/>
                <w:szCs w:val="20"/>
              </w:rPr>
            </w:pPr>
          </w:p>
        </w:tc>
      </w:tr>
      <w:tr w:rsidR="00D02DCC" w:rsidRPr="00D214C9" w:rsidTr="00A64C17">
        <w:trPr>
          <w:trHeight w:val="230"/>
        </w:trPr>
        <w:tc>
          <w:tcPr>
            <w:tcW w:w="2030" w:type="dxa"/>
            <w:vMerge/>
            <w:tcBorders>
              <w:top w:val="nil"/>
              <w:bottom w:val="single" w:sz="8" w:space="0" w:color="000000"/>
              <w:righ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c>
          <w:tcPr>
            <w:tcW w:w="2977" w:type="dxa"/>
            <w:tcBorders>
              <w:left w:val="single" w:sz="8" w:space="0" w:color="000000"/>
            </w:tcBorders>
            <w:shd w:val="clear" w:color="auto" w:fill="FFFFFF" w:themeFill="background1"/>
          </w:tcPr>
          <w:p w:rsidR="00D02DCC" w:rsidRPr="00D214C9" w:rsidRDefault="0060471A" w:rsidP="00D02DCC">
            <w:pPr>
              <w:spacing w:before="13"/>
              <w:ind w:right="3"/>
              <w:rPr>
                <w:rFonts w:eastAsia="Arial MT"/>
                <w:sz w:val="20"/>
                <w:szCs w:val="20"/>
              </w:rPr>
            </w:pPr>
            <w:r w:rsidRPr="00D214C9">
              <w:rPr>
                <w:rFonts w:eastAsia="Arial MT"/>
                <w:w w:val="105"/>
                <w:sz w:val="20"/>
                <w:szCs w:val="20"/>
              </w:rPr>
              <w:t>Zootechnics</w:t>
            </w:r>
          </w:p>
        </w:tc>
        <w:tc>
          <w:tcPr>
            <w:tcW w:w="709" w:type="dxa"/>
            <w:shd w:val="clear" w:color="auto" w:fill="FFFFFF" w:themeFill="background1"/>
          </w:tcPr>
          <w:p w:rsidR="00D02DCC" w:rsidRPr="00D214C9" w:rsidRDefault="00D02DCC" w:rsidP="00D02DCC">
            <w:pPr>
              <w:spacing w:before="13"/>
              <w:ind w:right="3"/>
              <w:jc w:val="center"/>
              <w:rPr>
                <w:rFonts w:eastAsia="Arial MT"/>
                <w:sz w:val="20"/>
                <w:szCs w:val="20"/>
              </w:rPr>
            </w:pPr>
            <w:r w:rsidRPr="00D214C9">
              <w:rPr>
                <w:rFonts w:eastAsia="Arial MT"/>
                <w:w w:val="103"/>
                <w:sz w:val="20"/>
                <w:szCs w:val="20"/>
              </w:rPr>
              <w:t>10</w:t>
            </w:r>
          </w:p>
        </w:tc>
        <w:tc>
          <w:tcPr>
            <w:tcW w:w="967" w:type="dxa"/>
            <w:shd w:val="clear" w:color="auto" w:fill="FFFFFF" w:themeFill="background1"/>
          </w:tcPr>
          <w:p w:rsidR="00D02DCC" w:rsidRPr="00D214C9" w:rsidRDefault="00D02DCC" w:rsidP="00D02DCC">
            <w:pPr>
              <w:spacing w:before="13"/>
              <w:ind w:right="3"/>
              <w:jc w:val="center"/>
              <w:rPr>
                <w:rFonts w:eastAsia="Arial MT"/>
                <w:sz w:val="20"/>
                <w:szCs w:val="20"/>
              </w:rPr>
            </w:pPr>
            <w:r w:rsidRPr="00D214C9">
              <w:rPr>
                <w:rFonts w:eastAsia="Arial MT"/>
                <w:w w:val="105"/>
                <w:sz w:val="20"/>
                <w:szCs w:val="20"/>
              </w:rPr>
              <w:t>20</w:t>
            </w:r>
          </w:p>
        </w:tc>
        <w:tc>
          <w:tcPr>
            <w:tcW w:w="831" w:type="dxa"/>
            <w:shd w:val="clear" w:color="auto" w:fill="FFFFFF" w:themeFill="background1"/>
          </w:tcPr>
          <w:p w:rsidR="00D02DCC" w:rsidRPr="00D214C9" w:rsidRDefault="00D02DCC" w:rsidP="00D02DCC">
            <w:pPr>
              <w:spacing w:before="13"/>
              <w:ind w:right="3"/>
              <w:jc w:val="center"/>
              <w:rPr>
                <w:rFonts w:eastAsia="Arial MT"/>
                <w:b/>
                <w:sz w:val="20"/>
                <w:szCs w:val="20"/>
              </w:rPr>
            </w:pPr>
            <w:r w:rsidRPr="00D214C9">
              <w:rPr>
                <w:rFonts w:eastAsia="Arial MT"/>
                <w:b/>
                <w:w w:val="105"/>
                <w:sz w:val="20"/>
                <w:szCs w:val="20"/>
              </w:rPr>
              <w:t>30</w:t>
            </w:r>
          </w:p>
        </w:tc>
      </w:tr>
      <w:tr w:rsidR="00D02DCC" w:rsidRPr="00D214C9" w:rsidTr="00A64C17">
        <w:trPr>
          <w:trHeight w:val="230"/>
        </w:trPr>
        <w:tc>
          <w:tcPr>
            <w:tcW w:w="2030" w:type="dxa"/>
            <w:vMerge/>
            <w:tcBorders>
              <w:top w:val="nil"/>
              <w:bottom w:val="single" w:sz="8" w:space="0" w:color="000000"/>
              <w:righ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c>
          <w:tcPr>
            <w:tcW w:w="5484" w:type="dxa"/>
            <w:gridSpan w:val="4"/>
            <w:tcBorders>
              <w:left w:val="single" w:sz="8" w:space="0" w:color="000000"/>
            </w:tcBorders>
            <w:shd w:val="clear" w:color="auto" w:fill="FFFFFF" w:themeFill="background1"/>
          </w:tcPr>
          <w:p w:rsidR="00D02DCC" w:rsidRPr="00D214C9" w:rsidRDefault="00D02DCC" w:rsidP="00D02DCC">
            <w:pPr>
              <w:spacing w:before="13"/>
              <w:ind w:right="3"/>
              <w:jc w:val="center"/>
              <w:rPr>
                <w:rFonts w:eastAsia="Arial MT"/>
                <w:b/>
                <w:w w:val="103"/>
                <w:sz w:val="20"/>
                <w:szCs w:val="20"/>
              </w:rPr>
            </w:pPr>
          </w:p>
        </w:tc>
      </w:tr>
      <w:tr w:rsidR="00D02DCC" w:rsidRPr="00D214C9" w:rsidTr="00A64C17">
        <w:trPr>
          <w:trHeight w:val="230"/>
        </w:trPr>
        <w:tc>
          <w:tcPr>
            <w:tcW w:w="2030" w:type="dxa"/>
            <w:vMerge/>
            <w:tcBorders>
              <w:top w:val="nil"/>
              <w:bottom w:val="single" w:sz="8" w:space="0" w:color="000000"/>
              <w:righ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c>
          <w:tcPr>
            <w:tcW w:w="2977" w:type="dxa"/>
            <w:tcBorders>
              <w:left w:val="single" w:sz="8" w:space="0" w:color="000000"/>
            </w:tcBorders>
            <w:shd w:val="clear" w:color="auto" w:fill="FFFFFF" w:themeFill="background1"/>
          </w:tcPr>
          <w:p w:rsidR="00D02DCC" w:rsidRPr="00D214C9" w:rsidRDefault="0060471A" w:rsidP="0060471A">
            <w:pPr>
              <w:ind w:right="3"/>
              <w:rPr>
                <w:rFonts w:eastAsia="Arial MT"/>
                <w:sz w:val="20"/>
                <w:szCs w:val="20"/>
              </w:rPr>
            </w:pPr>
            <w:r w:rsidRPr="00D214C9">
              <w:rPr>
                <w:sz w:val="20"/>
                <w:szCs w:val="20"/>
              </w:rPr>
              <w:t>Animal Health Economics and Management</w:t>
            </w:r>
            <w:r w:rsidR="00D02DCC" w:rsidRPr="00D214C9">
              <w:rPr>
                <w:rFonts w:eastAsia="Arial MT"/>
                <w:spacing w:val="2"/>
                <w:w w:val="103"/>
                <w:sz w:val="20"/>
                <w:szCs w:val="20"/>
              </w:rPr>
              <w:t>***</w:t>
            </w:r>
          </w:p>
        </w:tc>
        <w:tc>
          <w:tcPr>
            <w:tcW w:w="709" w:type="dxa"/>
            <w:shd w:val="clear" w:color="auto" w:fill="FFFFFF" w:themeFill="background1"/>
          </w:tcPr>
          <w:p w:rsidR="00D02DCC" w:rsidRPr="00D214C9" w:rsidRDefault="00D02DCC" w:rsidP="00D02DCC">
            <w:pPr>
              <w:spacing w:before="13"/>
              <w:ind w:right="3"/>
              <w:jc w:val="center"/>
              <w:rPr>
                <w:rFonts w:eastAsia="Arial MT"/>
                <w:sz w:val="20"/>
                <w:szCs w:val="20"/>
              </w:rPr>
            </w:pPr>
            <w:r w:rsidRPr="00D214C9">
              <w:rPr>
                <w:rFonts w:eastAsia="Arial MT"/>
                <w:w w:val="103"/>
                <w:sz w:val="20"/>
                <w:szCs w:val="20"/>
              </w:rPr>
              <w:t>4</w:t>
            </w:r>
          </w:p>
        </w:tc>
        <w:tc>
          <w:tcPr>
            <w:tcW w:w="967" w:type="dxa"/>
            <w:shd w:val="clear" w:color="auto" w:fill="FFFFFF" w:themeFill="background1"/>
          </w:tcPr>
          <w:p w:rsidR="00D02DCC" w:rsidRPr="00D214C9" w:rsidRDefault="00D02DCC" w:rsidP="00D02DCC">
            <w:pPr>
              <w:spacing w:before="13"/>
              <w:ind w:right="3"/>
              <w:jc w:val="center"/>
              <w:rPr>
                <w:rFonts w:eastAsia="Arial MT"/>
                <w:sz w:val="20"/>
                <w:szCs w:val="20"/>
              </w:rPr>
            </w:pPr>
            <w:r w:rsidRPr="00D214C9">
              <w:rPr>
                <w:rFonts w:eastAsia="Arial MT"/>
                <w:w w:val="103"/>
                <w:sz w:val="20"/>
                <w:szCs w:val="20"/>
              </w:rPr>
              <w:t>8</w:t>
            </w:r>
          </w:p>
        </w:tc>
        <w:tc>
          <w:tcPr>
            <w:tcW w:w="831" w:type="dxa"/>
            <w:shd w:val="clear" w:color="auto" w:fill="FFFFFF" w:themeFill="background1"/>
          </w:tcPr>
          <w:p w:rsidR="00D02DCC" w:rsidRPr="00D214C9" w:rsidRDefault="00D02DCC" w:rsidP="00D02DCC">
            <w:pPr>
              <w:spacing w:before="13"/>
              <w:ind w:right="3"/>
              <w:jc w:val="center"/>
              <w:rPr>
                <w:rFonts w:eastAsia="Arial MT"/>
                <w:b/>
                <w:sz w:val="20"/>
                <w:szCs w:val="20"/>
              </w:rPr>
            </w:pPr>
            <w:r w:rsidRPr="00D214C9">
              <w:rPr>
                <w:rFonts w:eastAsia="Arial MT"/>
                <w:b/>
                <w:w w:val="103"/>
                <w:sz w:val="20"/>
                <w:szCs w:val="20"/>
              </w:rPr>
              <w:t>12</w:t>
            </w:r>
          </w:p>
        </w:tc>
      </w:tr>
      <w:tr w:rsidR="00D02DCC" w:rsidRPr="00D214C9" w:rsidTr="00A64C17">
        <w:trPr>
          <w:trHeight w:val="229"/>
        </w:trPr>
        <w:tc>
          <w:tcPr>
            <w:tcW w:w="2030" w:type="dxa"/>
            <w:vMerge/>
            <w:tcBorders>
              <w:top w:val="nil"/>
              <w:bottom w:val="single" w:sz="8" w:space="0" w:color="000000"/>
              <w:righ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c>
          <w:tcPr>
            <w:tcW w:w="5484" w:type="dxa"/>
            <w:gridSpan w:val="4"/>
            <w:tcBorders>
              <w:lef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r>
      <w:tr w:rsidR="00D02DCC" w:rsidRPr="00D214C9" w:rsidTr="00A64C17">
        <w:trPr>
          <w:trHeight w:val="229"/>
        </w:trPr>
        <w:tc>
          <w:tcPr>
            <w:tcW w:w="2030" w:type="dxa"/>
            <w:vMerge/>
            <w:tcBorders>
              <w:top w:val="nil"/>
              <w:bottom w:val="single" w:sz="8" w:space="0" w:color="000000"/>
              <w:righ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c>
          <w:tcPr>
            <w:tcW w:w="2977" w:type="dxa"/>
            <w:tcBorders>
              <w:left w:val="single" w:sz="8" w:space="0" w:color="000000"/>
            </w:tcBorders>
            <w:shd w:val="clear" w:color="auto" w:fill="FFFFFF" w:themeFill="background1"/>
          </w:tcPr>
          <w:p w:rsidR="00D02DCC" w:rsidRPr="00D214C9" w:rsidRDefault="0060471A" w:rsidP="00D02DCC">
            <w:pPr>
              <w:spacing w:before="13"/>
              <w:ind w:right="3"/>
              <w:rPr>
                <w:rFonts w:eastAsia="Arial MT"/>
                <w:sz w:val="20"/>
                <w:szCs w:val="20"/>
              </w:rPr>
            </w:pPr>
            <w:r w:rsidRPr="00D214C9">
              <w:rPr>
                <w:sz w:val="20"/>
                <w:szCs w:val="20"/>
              </w:rPr>
              <w:t>Genetics</w:t>
            </w:r>
            <w:r w:rsidR="00D02DCC" w:rsidRPr="00D214C9">
              <w:rPr>
                <w:rFonts w:eastAsia="Arial MT"/>
                <w:w w:val="105"/>
                <w:sz w:val="20"/>
                <w:szCs w:val="20"/>
              </w:rPr>
              <w:t>**</w:t>
            </w:r>
          </w:p>
        </w:tc>
        <w:tc>
          <w:tcPr>
            <w:tcW w:w="709" w:type="dxa"/>
            <w:shd w:val="clear" w:color="auto" w:fill="FFFFFF" w:themeFill="background1"/>
          </w:tcPr>
          <w:p w:rsidR="00D02DCC" w:rsidRPr="00D214C9" w:rsidRDefault="00D02DCC" w:rsidP="00D02DCC">
            <w:pPr>
              <w:spacing w:before="13"/>
              <w:ind w:right="3"/>
              <w:jc w:val="center"/>
              <w:rPr>
                <w:rFonts w:eastAsia="Arial MT"/>
                <w:sz w:val="20"/>
                <w:szCs w:val="20"/>
              </w:rPr>
            </w:pPr>
            <w:r w:rsidRPr="00D214C9">
              <w:rPr>
                <w:rFonts w:eastAsia="Arial MT"/>
                <w:w w:val="103"/>
                <w:sz w:val="20"/>
                <w:szCs w:val="20"/>
              </w:rPr>
              <w:t>2</w:t>
            </w:r>
          </w:p>
        </w:tc>
        <w:tc>
          <w:tcPr>
            <w:tcW w:w="967" w:type="dxa"/>
            <w:shd w:val="clear" w:color="auto" w:fill="FFFFFF" w:themeFill="background1"/>
          </w:tcPr>
          <w:p w:rsidR="00D02DCC" w:rsidRPr="00D214C9" w:rsidRDefault="00D02DCC" w:rsidP="00D02DCC">
            <w:pPr>
              <w:spacing w:before="13"/>
              <w:ind w:right="3"/>
              <w:jc w:val="center"/>
              <w:rPr>
                <w:rFonts w:eastAsia="Arial MT"/>
                <w:sz w:val="20"/>
                <w:szCs w:val="20"/>
              </w:rPr>
            </w:pPr>
            <w:r w:rsidRPr="00D214C9">
              <w:rPr>
                <w:rFonts w:eastAsia="Arial MT"/>
                <w:w w:val="103"/>
                <w:sz w:val="20"/>
                <w:szCs w:val="20"/>
              </w:rPr>
              <w:t>4</w:t>
            </w:r>
          </w:p>
        </w:tc>
        <w:tc>
          <w:tcPr>
            <w:tcW w:w="831" w:type="dxa"/>
            <w:shd w:val="clear" w:color="auto" w:fill="FFFFFF" w:themeFill="background1"/>
          </w:tcPr>
          <w:p w:rsidR="00D02DCC" w:rsidRPr="00D214C9" w:rsidRDefault="00D02DCC" w:rsidP="00D02DCC">
            <w:pPr>
              <w:spacing w:before="13"/>
              <w:ind w:right="3"/>
              <w:jc w:val="center"/>
              <w:rPr>
                <w:rFonts w:eastAsia="Arial MT"/>
                <w:b/>
                <w:sz w:val="20"/>
                <w:szCs w:val="20"/>
              </w:rPr>
            </w:pPr>
            <w:r w:rsidRPr="00D214C9">
              <w:rPr>
                <w:rFonts w:eastAsia="Arial MT"/>
                <w:b/>
                <w:w w:val="103"/>
                <w:sz w:val="20"/>
                <w:szCs w:val="20"/>
              </w:rPr>
              <w:t>6</w:t>
            </w:r>
          </w:p>
        </w:tc>
      </w:tr>
      <w:tr w:rsidR="00D02DCC" w:rsidRPr="00D214C9" w:rsidTr="00A64C17">
        <w:trPr>
          <w:trHeight w:val="234"/>
        </w:trPr>
        <w:tc>
          <w:tcPr>
            <w:tcW w:w="2030" w:type="dxa"/>
            <w:vMerge/>
            <w:tcBorders>
              <w:top w:val="nil"/>
              <w:bottom w:val="single" w:sz="8" w:space="0" w:color="000000"/>
              <w:righ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c>
          <w:tcPr>
            <w:tcW w:w="5484" w:type="dxa"/>
            <w:gridSpan w:val="4"/>
            <w:tcBorders>
              <w:left w:val="single" w:sz="8" w:space="0" w:color="000000"/>
            </w:tcBorders>
            <w:shd w:val="clear" w:color="auto" w:fill="FFFFFF" w:themeFill="background1"/>
          </w:tcPr>
          <w:p w:rsidR="00D02DCC" w:rsidRPr="00D214C9" w:rsidRDefault="00D02DCC" w:rsidP="00D02DCC">
            <w:pPr>
              <w:spacing w:before="13"/>
              <w:ind w:right="3"/>
              <w:jc w:val="center"/>
              <w:rPr>
                <w:rFonts w:eastAsia="Arial MT"/>
                <w:b/>
                <w:sz w:val="20"/>
                <w:szCs w:val="20"/>
              </w:rPr>
            </w:pPr>
          </w:p>
        </w:tc>
      </w:tr>
      <w:tr w:rsidR="00D02DCC" w:rsidRPr="00D214C9" w:rsidTr="00A64C17">
        <w:trPr>
          <w:trHeight w:val="229"/>
        </w:trPr>
        <w:tc>
          <w:tcPr>
            <w:tcW w:w="2030" w:type="dxa"/>
            <w:vMerge/>
            <w:tcBorders>
              <w:top w:val="nil"/>
              <w:bottom w:val="single" w:sz="8" w:space="0" w:color="000000"/>
              <w:righ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c>
          <w:tcPr>
            <w:tcW w:w="2977" w:type="dxa"/>
            <w:tcBorders>
              <w:left w:val="single" w:sz="8" w:space="0" w:color="000000"/>
            </w:tcBorders>
            <w:shd w:val="clear" w:color="auto" w:fill="FFFFFF" w:themeFill="background1"/>
          </w:tcPr>
          <w:p w:rsidR="00D02DCC" w:rsidRPr="00D214C9" w:rsidRDefault="0060471A" w:rsidP="00C35F42">
            <w:pPr>
              <w:spacing w:before="8"/>
              <w:ind w:right="3"/>
              <w:rPr>
                <w:rFonts w:eastAsia="Arial MT"/>
                <w:sz w:val="20"/>
                <w:szCs w:val="20"/>
              </w:rPr>
            </w:pPr>
            <w:r w:rsidRPr="00D214C9">
              <w:rPr>
                <w:sz w:val="20"/>
                <w:szCs w:val="20"/>
              </w:rPr>
              <w:t>Biometry</w:t>
            </w:r>
            <w:r w:rsidR="00D02DCC" w:rsidRPr="00D214C9">
              <w:rPr>
                <w:rFonts w:eastAsia="Arial MT"/>
                <w:w w:val="105"/>
                <w:sz w:val="20"/>
                <w:szCs w:val="20"/>
              </w:rPr>
              <w:t>***</w:t>
            </w:r>
          </w:p>
        </w:tc>
        <w:tc>
          <w:tcPr>
            <w:tcW w:w="709" w:type="dxa"/>
            <w:shd w:val="clear" w:color="auto" w:fill="FFFFFF" w:themeFill="background1"/>
          </w:tcPr>
          <w:p w:rsidR="00D02DCC" w:rsidRPr="00D214C9" w:rsidRDefault="00D02DCC" w:rsidP="00D02DCC">
            <w:pPr>
              <w:spacing w:before="8"/>
              <w:ind w:right="3"/>
              <w:jc w:val="center"/>
              <w:rPr>
                <w:rFonts w:eastAsia="Arial MT"/>
                <w:sz w:val="20"/>
                <w:szCs w:val="20"/>
              </w:rPr>
            </w:pPr>
            <w:r w:rsidRPr="00D214C9">
              <w:rPr>
                <w:rFonts w:eastAsia="Arial MT"/>
                <w:w w:val="103"/>
                <w:sz w:val="20"/>
                <w:szCs w:val="20"/>
              </w:rPr>
              <w:t>2</w:t>
            </w:r>
          </w:p>
        </w:tc>
        <w:tc>
          <w:tcPr>
            <w:tcW w:w="967" w:type="dxa"/>
            <w:shd w:val="clear" w:color="auto" w:fill="FFFFFF" w:themeFill="background1"/>
          </w:tcPr>
          <w:p w:rsidR="00D02DCC" w:rsidRPr="00D214C9" w:rsidRDefault="00D02DCC" w:rsidP="00D02DCC">
            <w:pPr>
              <w:spacing w:before="8"/>
              <w:ind w:right="3"/>
              <w:jc w:val="center"/>
              <w:rPr>
                <w:rFonts w:eastAsia="Arial MT"/>
                <w:sz w:val="20"/>
                <w:szCs w:val="20"/>
              </w:rPr>
            </w:pPr>
            <w:r w:rsidRPr="00D214C9">
              <w:rPr>
                <w:rFonts w:eastAsia="Arial MT"/>
                <w:w w:val="103"/>
                <w:sz w:val="20"/>
                <w:szCs w:val="20"/>
              </w:rPr>
              <w:t>4</w:t>
            </w:r>
          </w:p>
        </w:tc>
        <w:tc>
          <w:tcPr>
            <w:tcW w:w="831" w:type="dxa"/>
            <w:shd w:val="clear" w:color="auto" w:fill="FFFFFF" w:themeFill="background1"/>
          </w:tcPr>
          <w:p w:rsidR="00D02DCC" w:rsidRPr="00D214C9" w:rsidRDefault="00D02DCC" w:rsidP="00D02DCC">
            <w:pPr>
              <w:spacing w:before="8"/>
              <w:ind w:right="3"/>
              <w:jc w:val="center"/>
              <w:rPr>
                <w:rFonts w:eastAsia="Arial MT"/>
                <w:b/>
                <w:sz w:val="20"/>
                <w:szCs w:val="20"/>
              </w:rPr>
            </w:pPr>
            <w:r w:rsidRPr="00D214C9">
              <w:rPr>
                <w:rFonts w:eastAsia="Arial MT"/>
                <w:b/>
                <w:w w:val="103"/>
                <w:sz w:val="20"/>
                <w:szCs w:val="20"/>
              </w:rPr>
              <w:t>6</w:t>
            </w:r>
          </w:p>
        </w:tc>
      </w:tr>
      <w:tr w:rsidR="00D02DCC" w:rsidRPr="00D214C9" w:rsidTr="00A64C17">
        <w:trPr>
          <w:trHeight w:val="229"/>
        </w:trPr>
        <w:tc>
          <w:tcPr>
            <w:tcW w:w="2030" w:type="dxa"/>
            <w:vMerge/>
            <w:tcBorders>
              <w:top w:val="nil"/>
              <w:bottom w:val="single" w:sz="8" w:space="0" w:color="000000"/>
              <w:righ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c>
          <w:tcPr>
            <w:tcW w:w="5484" w:type="dxa"/>
            <w:gridSpan w:val="4"/>
            <w:tcBorders>
              <w:lef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r>
      <w:tr w:rsidR="00D02DCC" w:rsidRPr="00D214C9" w:rsidTr="00A64C17">
        <w:trPr>
          <w:trHeight w:val="248"/>
        </w:trPr>
        <w:tc>
          <w:tcPr>
            <w:tcW w:w="2030" w:type="dxa"/>
            <w:vMerge/>
            <w:tcBorders>
              <w:top w:val="nil"/>
              <w:bottom w:val="single" w:sz="8" w:space="0" w:color="000000"/>
              <w:righ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c>
          <w:tcPr>
            <w:tcW w:w="2977" w:type="dxa"/>
            <w:tcBorders>
              <w:left w:val="single" w:sz="8" w:space="0" w:color="000000"/>
            </w:tcBorders>
            <w:shd w:val="clear" w:color="auto" w:fill="FFFFFF" w:themeFill="background1"/>
          </w:tcPr>
          <w:p w:rsidR="00D02DCC" w:rsidRPr="00D214C9" w:rsidRDefault="0060471A" w:rsidP="00D02DCC">
            <w:pPr>
              <w:spacing w:before="18"/>
              <w:ind w:right="3"/>
              <w:rPr>
                <w:rFonts w:eastAsia="Arial MT"/>
                <w:b/>
                <w:sz w:val="20"/>
                <w:szCs w:val="20"/>
              </w:rPr>
            </w:pPr>
            <w:r w:rsidRPr="00D214C9">
              <w:rPr>
                <w:rFonts w:eastAsia="Arial MT"/>
                <w:b/>
                <w:w w:val="105"/>
                <w:sz w:val="20"/>
                <w:szCs w:val="20"/>
              </w:rPr>
              <w:t>TOTAL</w:t>
            </w:r>
          </w:p>
        </w:tc>
        <w:tc>
          <w:tcPr>
            <w:tcW w:w="709" w:type="dxa"/>
            <w:shd w:val="clear" w:color="auto" w:fill="FFFFFF" w:themeFill="background1"/>
          </w:tcPr>
          <w:p w:rsidR="00D02DCC" w:rsidRPr="00D214C9" w:rsidRDefault="00D02DCC" w:rsidP="00D02DCC">
            <w:pPr>
              <w:spacing w:before="18"/>
              <w:ind w:right="3"/>
              <w:jc w:val="center"/>
              <w:rPr>
                <w:rFonts w:eastAsia="Arial MT"/>
                <w:b/>
                <w:sz w:val="20"/>
                <w:szCs w:val="20"/>
              </w:rPr>
            </w:pPr>
            <w:r w:rsidRPr="00D214C9">
              <w:rPr>
                <w:rFonts w:eastAsia="Arial MT"/>
                <w:b/>
                <w:w w:val="105"/>
                <w:sz w:val="20"/>
                <w:szCs w:val="20"/>
              </w:rPr>
              <w:t>28</w:t>
            </w:r>
          </w:p>
        </w:tc>
        <w:tc>
          <w:tcPr>
            <w:tcW w:w="967" w:type="dxa"/>
            <w:shd w:val="clear" w:color="auto" w:fill="FFFFFF" w:themeFill="background1"/>
          </w:tcPr>
          <w:p w:rsidR="00D02DCC" w:rsidRPr="00D214C9" w:rsidRDefault="00D02DCC" w:rsidP="00D02DCC">
            <w:pPr>
              <w:spacing w:before="18"/>
              <w:ind w:right="3"/>
              <w:jc w:val="center"/>
              <w:rPr>
                <w:rFonts w:eastAsia="Arial MT"/>
                <w:b/>
                <w:sz w:val="20"/>
                <w:szCs w:val="20"/>
              </w:rPr>
            </w:pPr>
            <w:r w:rsidRPr="00D214C9">
              <w:rPr>
                <w:rFonts w:eastAsia="Arial MT"/>
                <w:b/>
                <w:w w:val="105"/>
                <w:sz w:val="20"/>
                <w:szCs w:val="20"/>
              </w:rPr>
              <w:t>56</w:t>
            </w:r>
          </w:p>
        </w:tc>
        <w:tc>
          <w:tcPr>
            <w:tcW w:w="831" w:type="dxa"/>
            <w:shd w:val="clear" w:color="auto" w:fill="FFFFFF" w:themeFill="background1"/>
          </w:tcPr>
          <w:p w:rsidR="00D02DCC" w:rsidRPr="00D214C9" w:rsidRDefault="00D02DCC" w:rsidP="00D02DCC">
            <w:pPr>
              <w:spacing w:before="18"/>
              <w:ind w:right="3"/>
              <w:jc w:val="center"/>
              <w:rPr>
                <w:rFonts w:eastAsia="Arial MT"/>
                <w:b/>
                <w:sz w:val="20"/>
                <w:szCs w:val="20"/>
              </w:rPr>
            </w:pPr>
            <w:r w:rsidRPr="00D214C9">
              <w:rPr>
                <w:rFonts w:eastAsia="Arial MT"/>
                <w:b/>
                <w:w w:val="105"/>
                <w:sz w:val="20"/>
                <w:szCs w:val="20"/>
              </w:rPr>
              <w:t>84</w:t>
            </w:r>
          </w:p>
        </w:tc>
      </w:tr>
      <w:tr w:rsidR="00D02DCC" w:rsidRPr="00D214C9" w:rsidTr="006501B3">
        <w:trPr>
          <w:trHeight w:val="328"/>
        </w:trPr>
        <w:tc>
          <w:tcPr>
            <w:tcW w:w="7514" w:type="dxa"/>
            <w:gridSpan w:val="5"/>
            <w:tcBorders>
              <w:top w:val="single" w:sz="8" w:space="0" w:color="000000"/>
              <w:bottom w:val="single" w:sz="8" w:space="0" w:color="000000"/>
            </w:tcBorders>
            <w:shd w:val="clear" w:color="auto" w:fill="FFFFFF" w:themeFill="background1"/>
          </w:tcPr>
          <w:p w:rsidR="00D02DCC" w:rsidRPr="00D214C9" w:rsidRDefault="00D02DCC" w:rsidP="00D02DCC">
            <w:pPr>
              <w:ind w:right="3"/>
              <w:rPr>
                <w:rFonts w:eastAsia="Arial MT"/>
                <w:sz w:val="20"/>
                <w:szCs w:val="20"/>
              </w:rPr>
            </w:pPr>
          </w:p>
        </w:tc>
      </w:tr>
      <w:tr w:rsidR="00D02DCC" w:rsidRPr="00D214C9" w:rsidTr="0060471A">
        <w:trPr>
          <w:trHeight w:val="253"/>
        </w:trPr>
        <w:tc>
          <w:tcPr>
            <w:tcW w:w="2030" w:type="dxa"/>
            <w:vMerge w:val="restart"/>
            <w:tcBorders>
              <w:top w:val="single" w:sz="8" w:space="0" w:color="000000"/>
              <w:bottom w:val="single" w:sz="8" w:space="0" w:color="000000"/>
              <w:right w:val="single" w:sz="8" w:space="0" w:color="000000"/>
            </w:tcBorders>
            <w:shd w:val="clear" w:color="auto" w:fill="FFFFFF" w:themeFill="background1"/>
            <w:vAlign w:val="center"/>
          </w:tcPr>
          <w:p w:rsidR="00D02DCC" w:rsidRPr="00D214C9" w:rsidRDefault="00D02DCC" w:rsidP="0060471A">
            <w:pPr>
              <w:ind w:right="3"/>
              <w:jc w:val="center"/>
              <w:rPr>
                <w:rFonts w:eastAsia="Arial MT"/>
                <w:b/>
                <w:sz w:val="20"/>
                <w:szCs w:val="20"/>
              </w:rPr>
            </w:pPr>
          </w:p>
          <w:p w:rsidR="00D02DCC" w:rsidRPr="00D214C9" w:rsidRDefault="0044467F" w:rsidP="0060471A">
            <w:pPr>
              <w:ind w:right="3"/>
              <w:jc w:val="center"/>
              <w:rPr>
                <w:rFonts w:eastAsia="Arial MT"/>
                <w:b/>
                <w:sz w:val="20"/>
                <w:szCs w:val="20"/>
              </w:rPr>
            </w:pPr>
            <w:r w:rsidRPr="00D214C9">
              <w:rPr>
                <w:rFonts w:eastAsia="Arial MT"/>
                <w:b/>
                <w:w w:val="105"/>
                <w:sz w:val="20"/>
                <w:szCs w:val="20"/>
              </w:rPr>
              <w:t>FOOD HYGIENE</w:t>
            </w:r>
          </w:p>
        </w:tc>
        <w:tc>
          <w:tcPr>
            <w:tcW w:w="2977" w:type="dxa"/>
            <w:tcBorders>
              <w:left w:val="single" w:sz="8" w:space="0" w:color="000000"/>
            </w:tcBorders>
            <w:shd w:val="clear" w:color="auto" w:fill="FFFFFF" w:themeFill="background1"/>
          </w:tcPr>
          <w:p w:rsidR="00D02DCC" w:rsidRPr="00D214C9" w:rsidRDefault="0060471A" w:rsidP="00D02DCC">
            <w:pPr>
              <w:spacing w:before="27"/>
              <w:ind w:right="3"/>
              <w:rPr>
                <w:rFonts w:eastAsia="Arial MT"/>
                <w:sz w:val="20"/>
                <w:szCs w:val="20"/>
              </w:rPr>
            </w:pPr>
            <w:r w:rsidRPr="00D214C9">
              <w:rPr>
                <w:rFonts w:eastAsia="Arial MT"/>
                <w:w w:val="105"/>
                <w:sz w:val="20"/>
                <w:szCs w:val="20"/>
              </w:rPr>
              <w:t>Food Hygiene and Technology</w:t>
            </w:r>
          </w:p>
        </w:tc>
        <w:tc>
          <w:tcPr>
            <w:tcW w:w="709" w:type="dxa"/>
            <w:shd w:val="clear" w:color="auto" w:fill="FFFFFF" w:themeFill="background1"/>
          </w:tcPr>
          <w:p w:rsidR="00D02DCC" w:rsidRPr="00D214C9" w:rsidRDefault="00D02DCC" w:rsidP="00D02DCC">
            <w:pPr>
              <w:spacing w:before="27"/>
              <w:ind w:right="3"/>
              <w:jc w:val="center"/>
              <w:rPr>
                <w:rFonts w:eastAsia="Arial MT"/>
                <w:sz w:val="20"/>
                <w:szCs w:val="20"/>
              </w:rPr>
            </w:pPr>
            <w:r w:rsidRPr="00D214C9">
              <w:rPr>
                <w:rFonts w:eastAsia="Arial MT"/>
                <w:w w:val="105"/>
                <w:sz w:val="20"/>
                <w:szCs w:val="20"/>
              </w:rPr>
              <w:t>10</w:t>
            </w:r>
          </w:p>
        </w:tc>
        <w:tc>
          <w:tcPr>
            <w:tcW w:w="967" w:type="dxa"/>
            <w:shd w:val="clear" w:color="auto" w:fill="FFFFFF" w:themeFill="background1"/>
          </w:tcPr>
          <w:p w:rsidR="00D02DCC" w:rsidRPr="00D214C9" w:rsidRDefault="00D02DCC" w:rsidP="00D02DCC">
            <w:pPr>
              <w:spacing w:before="27"/>
              <w:ind w:right="3"/>
              <w:jc w:val="center"/>
              <w:rPr>
                <w:rFonts w:eastAsia="Arial MT"/>
                <w:sz w:val="20"/>
                <w:szCs w:val="20"/>
              </w:rPr>
            </w:pPr>
            <w:r w:rsidRPr="00D214C9">
              <w:rPr>
                <w:rFonts w:eastAsia="Arial MT"/>
                <w:w w:val="105"/>
                <w:sz w:val="20"/>
                <w:szCs w:val="20"/>
              </w:rPr>
              <w:t>20</w:t>
            </w:r>
          </w:p>
        </w:tc>
        <w:tc>
          <w:tcPr>
            <w:tcW w:w="831" w:type="dxa"/>
            <w:shd w:val="clear" w:color="auto" w:fill="FFFFFF" w:themeFill="background1"/>
          </w:tcPr>
          <w:p w:rsidR="00D02DCC" w:rsidRPr="00D214C9" w:rsidRDefault="00D02DCC" w:rsidP="00D02DCC">
            <w:pPr>
              <w:spacing w:before="27"/>
              <w:ind w:right="3"/>
              <w:jc w:val="center"/>
              <w:rPr>
                <w:rFonts w:eastAsia="Arial MT"/>
                <w:b/>
                <w:sz w:val="20"/>
                <w:szCs w:val="20"/>
              </w:rPr>
            </w:pPr>
            <w:r w:rsidRPr="00D214C9">
              <w:rPr>
                <w:rFonts w:eastAsia="Arial MT"/>
                <w:b/>
                <w:w w:val="105"/>
                <w:sz w:val="20"/>
                <w:szCs w:val="20"/>
              </w:rPr>
              <w:t>30</w:t>
            </w:r>
          </w:p>
        </w:tc>
      </w:tr>
      <w:tr w:rsidR="00D02DCC" w:rsidRPr="00D214C9" w:rsidTr="00A64C17">
        <w:trPr>
          <w:trHeight w:val="252"/>
        </w:trPr>
        <w:tc>
          <w:tcPr>
            <w:tcW w:w="2030" w:type="dxa"/>
            <w:vMerge/>
            <w:tcBorders>
              <w:top w:val="nil"/>
              <w:bottom w:val="single" w:sz="8" w:space="0" w:color="000000"/>
              <w:righ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c>
          <w:tcPr>
            <w:tcW w:w="5484" w:type="dxa"/>
            <w:gridSpan w:val="4"/>
            <w:tcBorders>
              <w:lef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r>
      <w:tr w:rsidR="00D02DCC" w:rsidRPr="00D214C9" w:rsidTr="00A64C17">
        <w:trPr>
          <w:trHeight w:val="252"/>
        </w:trPr>
        <w:tc>
          <w:tcPr>
            <w:tcW w:w="2030" w:type="dxa"/>
            <w:vMerge/>
            <w:tcBorders>
              <w:top w:val="nil"/>
              <w:bottom w:val="single" w:sz="4" w:space="0" w:color="auto"/>
              <w:right w:val="single" w:sz="8" w:space="0" w:color="000000"/>
            </w:tcBorders>
            <w:shd w:val="clear" w:color="auto" w:fill="FFFFFF" w:themeFill="background1"/>
          </w:tcPr>
          <w:p w:rsidR="00D02DCC" w:rsidRPr="00D214C9" w:rsidRDefault="00D02DCC" w:rsidP="00D02DCC">
            <w:pPr>
              <w:ind w:right="3"/>
              <w:rPr>
                <w:rFonts w:eastAsia="Arial MT"/>
                <w:sz w:val="20"/>
                <w:szCs w:val="20"/>
              </w:rPr>
            </w:pPr>
          </w:p>
        </w:tc>
        <w:tc>
          <w:tcPr>
            <w:tcW w:w="2977" w:type="dxa"/>
            <w:tcBorders>
              <w:left w:val="single" w:sz="8" w:space="0" w:color="000000"/>
              <w:bottom w:val="single" w:sz="4" w:space="0" w:color="auto"/>
            </w:tcBorders>
            <w:shd w:val="clear" w:color="auto" w:fill="FFFFFF" w:themeFill="background1"/>
          </w:tcPr>
          <w:p w:rsidR="00D02DCC" w:rsidRPr="00D214C9" w:rsidRDefault="0060471A" w:rsidP="00D02DCC">
            <w:pPr>
              <w:spacing w:before="18"/>
              <w:ind w:right="3"/>
              <w:rPr>
                <w:rFonts w:eastAsia="Arial MT"/>
                <w:b/>
                <w:sz w:val="20"/>
                <w:szCs w:val="20"/>
              </w:rPr>
            </w:pPr>
            <w:r w:rsidRPr="00D214C9">
              <w:rPr>
                <w:rFonts w:eastAsia="Arial MT"/>
                <w:b/>
                <w:w w:val="105"/>
                <w:sz w:val="20"/>
                <w:szCs w:val="20"/>
              </w:rPr>
              <w:t>TOTAL</w:t>
            </w:r>
          </w:p>
        </w:tc>
        <w:tc>
          <w:tcPr>
            <w:tcW w:w="709" w:type="dxa"/>
            <w:tcBorders>
              <w:bottom w:val="single" w:sz="4" w:space="0" w:color="auto"/>
            </w:tcBorders>
            <w:shd w:val="clear" w:color="auto" w:fill="FFFFFF" w:themeFill="background1"/>
          </w:tcPr>
          <w:p w:rsidR="00D02DCC" w:rsidRPr="00D214C9" w:rsidRDefault="00D02DCC" w:rsidP="00D02DCC">
            <w:pPr>
              <w:spacing w:before="18"/>
              <w:ind w:right="3"/>
              <w:jc w:val="center"/>
              <w:rPr>
                <w:rFonts w:eastAsia="Arial MT"/>
                <w:b/>
                <w:sz w:val="20"/>
                <w:szCs w:val="20"/>
              </w:rPr>
            </w:pPr>
            <w:r w:rsidRPr="00D214C9">
              <w:rPr>
                <w:rFonts w:eastAsia="Arial MT"/>
                <w:b/>
                <w:w w:val="105"/>
                <w:sz w:val="20"/>
                <w:szCs w:val="20"/>
              </w:rPr>
              <w:t>10</w:t>
            </w:r>
          </w:p>
        </w:tc>
        <w:tc>
          <w:tcPr>
            <w:tcW w:w="967" w:type="dxa"/>
            <w:tcBorders>
              <w:bottom w:val="single" w:sz="4" w:space="0" w:color="auto"/>
            </w:tcBorders>
            <w:shd w:val="clear" w:color="auto" w:fill="FFFFFF" w:themeFill="background1"/>
          </w:tcPr>
          <w:p w:rsidR="00D02DCC" w:rsidRPr="00D214C9" w:rsidRDefault="00D02DCC" w:rsidP="00D02DCC">
            <w:pPr>
              <w:spacing w:before="18"/>
              <w:ind w:right="3"/>
              <w:jc w:val="center"/>
              <w:rPr>
                <w:rFonts w:eastAsia="Arial MT"/>
                <w:b/>
                <w:sz w:val="20"/>
                <w:szCs w:val="20"/>
              </w:rPr>
            </w:pPr>
            <w:r w:rsidRPr="00D214C9">
              <w:rPr>
                <w:rFonts w:eastAsia="Arial MT"/>
                <w:b/>
                <w:w w:val="105"/>
                <w:sz w:val="20"/>
                <w:szCs w:val="20"/>
              </w:rPr>
              <w:t>20</w:t>
            </w:r>
          </w:p>
        </w:tc>
        <w:tc>
          <w:tcPr>
            <w:tcW w:w="831" w:type="dxa"/>
            <w:tcBorders>
              <w:bottom w:val="single" w:sz="4" w:space="0" w:color="auto"/>
            </w:tcBorders>
            <w:shd w:val="clear" w:color="auto" w:fill="FFFFFF" w:themeFill="background1"/>
          </w:tcPr>
          <w:p w:rsidR="00D02DCC" w:rsidRPr="00D214C9" w:rsidRDefault="00D02DCC" w:rsidP="00D02DCC">
            <w:pPr>
              <w:spacing w:before="18"/>
              <w:ind w:right="3"/>
              <w:jc w:val="center"/>
              <w:rPr>
                <w:rFonts w:eastAsia="Arial MT"/>
                <w:b/>
                <w:sz w:val="20"/>
                <w:szCs w:val="20"/>
              </w:rPr>
            </w:pPr>
            <w:r w:rsidRPr="00D214C9">
              <w:rPr>
                <w:rFonts w:eastAsia="Arial MT"/>
                <w:b/>
                <w:w w:val="105"/>
                <w:sz w:val="20"/>
                <w:szCs w:val="20"/>
              </w:rPr>
              <w:t>30</w:t>
            </w:r>
          </w:p>
        </w:tc>
      </w:tr>
      <w:tr w:rsidR="00D02DCC" w:rsidRPr="00D214C9" w:rsidTr="00A64C17">
        <w:trPr>
          <w:trHeight w:val="252"/>
        </w:trPr>
        <w:tc>
          <w:tcPr>
            <w:tcW w:w="751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D02DCC" w:rsidRPr="00D214C9" w:rsidRDefault="00D02DCC" w:rsidP="00D02DCC">
            <w:pPr>
              <w:spacing w:before="18"/>
              <w:ind w:right="3"/>
              <w:jc w:val="center"/>
              <w:rPr>
                <w:rFonts w:eastAsia="Arial MT"/>
                <w:b/>
                <w:w w:val="105"/>
                <w:sz w:val="20"/>
                <w:szCs w:val="20"/>
              </w:rPr>
            </w:pPr>
          </w:p>
          <w:p w:rsidR="00D02DCC" w:rsidRPr="00D214C9" w:rsidRDefault="00D02DCC" w:rsidP="00D02DCC">
            <w:pPr>
              <w:spacing w:before="18"/>
              <w:ind w:right="3"/>
              <w:jc w:val="center"/>
              <w:rPr>
                <w:rFonts w:eastAsia="Arial MT"/>
                <w:b/>
                <w:w w:val="105"/>
                <w:sz w:val="20"/>
                <w:szCs w:val="20"/>
              </w:rPr>
            </w:pPr>
          </w:p>
        </w:tc>
      </w:tr>
      <w:tr w:rsidR="00D02DCC" w:rsidRPr="00D214C9" w:rsidTr="00A64C17">
        <w:trPr>
          <w:trHeight w:val="252"/>
        </w:trPr>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rsidR="00D02DCC" w:rsidRPr="00D214C9" w:rsidRDefault="00D02DCC" w:rsidP="00D02DCC">
            <w:pPr>
              <w:ind w:right="3"/>
              <w:rPr>
                <w:rFonts w:eastAsia="Arial MT"/>
                <w:sz w:val="20"/>
                <w:szCs w:val="20"/>
              </w:rPr>
            </w:pPr>
          </w:p>
        </w:tc>
        <w:tc>
          <w:tcPr>
            <w:tcW w:w="2977" w:type="dxa"/>
            <w:tcBorders>
              <w:left w:val="single" w:sz="8" w:space="0" w:color="000000"/>
            </w:tcBorders>
            <w:shd w:val="clear" w:color="auto" w:fill="FFFFFF" w:themeFill="background1"/>
          </w:tcPr>
          <w:p w:rsidR="00D02DCC" w:rsidRPr="00D214C9" w:rsidRDefault="0060471A" w:rsidP="00D02DCC">
            <w:pPr>
              <w:spacing w:before="18"/>
              <w:ind w:right="3"/>
              <w:rPr>
                <w:rFonts w:eastAsia="Arial MT"/>
                <w:b/>
                <w:sz w:val="20"/>
                <w:szCs w:val="20"/>
              </w:rPr>
            </w:pPr>
            <w:r w:rsidRPr="00D214C9">
              <w:rPr>
                <w:rFonts w:eastAsia="Arial MT"/>
                <w:b/>
                <w:w w:val="105"/>
                <w:sz w:val="20"/>
                <w:szCs w:val="20"/>
              </w:rPr>
              <w:t>TOTAL</w:t>
            </w:r>
          </w:p>
        </w:tc>
        <w:tc>
          <w:tcPr>
            <w:tcW w:w="709" w:type="dxa"/>
            <w:shd w:val="clear" w:color="auto" w:fill="FFFFFF" w:themeFill="background1"/>
          </w:tcPr>
          <w:p w:rsidR="00D02DCC" w:rsidRPr="00D214C9" w:rsidRDefault="00D02DCC" w:rsidP="00D02DCC">
            <w:pPr>
              <w:spacing w:before="18"/>
              <w:ind w:right="3"/>
              <w:jc w:val="center"/>
              <w:rPr>
                <w:rFonts w:eastAsia="Arial MT"/>
                <w:b/>
                <w:sz w:val="20"/>
                <w:szCs w:val="20"/>
              </w:rPr>
            </w:pPr>
            <w:r w:rsidRPr="00D214C9">
              <w:rPr>
                <w:rFonts w:eastAsia="Arial MT"/>
                <w:b/>
                <w:w w:val="105"/>
                <w:sz w:val="20"/>
                <w:szCs w:val="20"/>
              </w:rPr>
              <w:t>130</w:t>
            </w:r>
          </w:p>
        </w:tc>
        <w:tc>
          <w:tcPr>
            <w:tcW w:w="967" w:type="dxa"/>
            <w:shd w:val="clear" w:color="auto" w:fill="FFFFFF" w:themeFill="background1"/>
          </w:tcPr>
          <w:p w:rsidR="00D02DCC" w:rsidRPr="00D214C9" w:rsidRDefault="00D02DCC" w:rsidP="00D02DCC">
            <w:pPr>
              <w:spacing w:before="18"/>
              <w:ind w:right="3"/>
              <w:jc w:val="center"/>
              <w:rPr>
                <w:rFonts w:eastAsia="Arial MT"/>
                <w:b/>
                <w:sz w:val="20"/>
                <w:szCs w:val="20"/>
              </w:rPr>
            </w:pPr>
            <w:r w:rsidRPr="00D214C9">
              <w:rPr>
                <w:rFonts w:eastAsia="Arial MT"/>
                <w:b/>
                <w:w w:val="105"/>
                <w:sz w:val="20"/>
                <w:szCs w:val="20"/>
              </w:rPr>
              <w:t>300</w:t>
            </w:r>
          </w:p>
        </w:tc>
        <w:tc>
          <w:tcPr>
            <w:tcW w:w="831" w:type="dxa"/>
            <w:shd w:val="clear" w:color="auto" w:fill="FFFFFF" w:themeFill="background1"/>
          </w:tcPr>
          <w:p w:rsidR="00D02DCC" w:rsidRPr="00D214C9" w:rsidRDefault="00D02DCC" w:rsidP="00D02DCC">
            <w:pPr>
              <w:spacing w:before="18"/>
              <w:ind w:right="3"/>
              <w:jc w:val="center"/>
              <w:rPr>
                <w:rFonts w:eastAsia="Arial MT"/>
                <w:b/>
                <w:sz w:val="20"/>
                <w:szCs w:val="20"/>
              </w:rPr>
            </w:pPr>
            <w:r w:rsidRPr="00D214C9">
              <w:rPr>
                <w:rFonts w:eastAsia="Arial MT"/>
                <w:b/>
                <w:w w:val="105"/>
                <w:sz w:val="20"/>
                <w:szCs w:val="20"/>
              </w:rPr>
              <w:t>430</w:t>
            </w:r>
          </w:p>
        </w:tc>
      </w:tr>
    </w:tbl>
    <w:p w:rsidR="00720236" w:rsidRPr="00D214C9" w:rsidRDefault="00720236" w:rsidP="00A64C17">
      <w:pPr>
        <w:ind w:right="3"/>
        <w:contextualSpacing/>
        <w:jc w:val="both"/>
        <w:rPr>
          <w:i/>
          <w:sz w:val="20"/>
          <w:szCs w:val="16"/>
        </w:rPr>
      </w:pPr>
      <w:r w:rsidRPr="00D214C9">
        <w:rPr>
          <w:sz w:val="20"/>
          <w:szCs w:val="16"/>
        </w:rPr>
        <w:t>*</w:t>
      </w:r>
      <w:r w:rsidR="0044467F" w:rsidRPr="00D214C9">
        <w:rPr>
          <w:sz w:val="20"/>
          <w:szCs w:val="16"/>
        </w:rPr>
        <w:t>Biochemistry (Monday, Tuesday, Wednesday) + Physiology (Thursday, Friday)</w:t>
      </w:r>
    </w:p>
    <w:p w:rsidR="0044467F" w:rsidRPr="00D214C9" w:rsidRDefault="00720236" w:rsidP="00A64C17">
      <w:pPr>
        <w:ind w:right="3"/>
        <w:contextualSpacing/>
        <w:jc w:val="both"/>
        <w:rPr>
          <w:sz w:val="20"/>
          <w:szCs w:val="16"/>
        </w:rPr>
      </w:pPr>
      <w:r w:rsidRPr="00D214C9">
        <w:rPr>
          <w:sz w:val="20"/>
          <w:szCs w:val="16"/>
        </w:rPr>
        <w:t>**</w:t>
      </w:r>
      <w:r w:rsidR="0044467F" w:rsidRPr="00D214C9">
        <w:rPr>
          <w:sz w:val="20"/>
          <w:szCs w:val="16"/>
        </w:rPr>
        <w:t>Anatomy (Monday, Tuesday) + Histology (Wednesday, Thursday) + Genetics (Friday)</w:t>
      </w:r>
    </w:p>
    <w:p w:rsidR="00720236" w:rsidRPr="00D214C9" w:rsidRDefault="00720236" w:rsidP="00A64C17">
      <w:pPr>
        <w:ind w:right="3"/>
        <w:contextualSpacing/>
        <w:jc w:val="both"/>
        <w:rPr>
          <w:i/>
          <w:sz w:val="20"/>
          <w:szCs w:val="16"/>
        </w:rPr>
      </w:pPr>
      <w:r w:rsidRPr="00D214C9">
        <w:rPr>
          <w:sz w:val="20"/>
          <w:szCs w:val="16"/>
        </w:rPr>
        <w:t>***</w:t>
      </w:r>
      <w:r w:rsidR="00DD56AD" w:rsidRPr="00D214C9">
        <w:rPr>
          <w:sz w:val="28"/>
        </w:rPr>
        <w:t xml:space="preserve"> </w:t>
      </w:r>
      <w:r w:rsidR="0044467F" w:rsidRPr="00D214C9">
        <w:rPr>
          <w:sz w:val="20"/>
          <w:szCs w:val="16"/>
        </w:rPr>
        <w:t>History and Deontology of Veterinary Medicine (Monday, Tuesday) + Animal Health Economics and Management (Wednesday, Thursday) + Biometry (Friday)</w:t>
      </w:r>
    </w:p>
    <w:p w:rsidR="00113002" w:rsidRPr="00D214C9" w:rsidRDefault="00720236" w:rsidP="0044467F">
      <w:pPr>
        <w:ind w:right="3"/>
        <w:contextualSpacing/>
        <w:jc w:val="both"/>
        <w:rPr>
          <w:rFonts w:eastAsia="Arial MT"/>
        </w:rPr>
        <w:sectPr w:rsidR="00113002" w:rsidRPr="00D214C9" w:rsidSect="001815F6">
          <w:type w:val="continuous"/>
          <w:pgSz w:w="11900" w:h="16840"/>
          <w:pgMar w:top="1418" w:right="851" w:bottom="794" w:left="1418" w:header="709" w:footer="709" w:gutter="0"/>
          <w:cols w:space="708"/>
          <w:docGrid w:linePitch="299"/>
        </w:sectPr>
      </w:pPr>
      <w:r w:rsidRPr="00D214C9">
        <w:rPr>
          <w:sz w:val="20"/>
          <w:szCs w:val="16"/>
        </w:rPr>
        <w:t>****</w:t>
      </w:r>
      <w:r w:rsidR="0044467F" w:rsidRPr="00D214C9">
        <w:rPr>
          <w:sz w:val="20"/>
          <w:szCs w:val="16"/>
        </w:rPr>
        <w:t>Training shall be conducted in the form of on-call duty under the supervision of the Emergency Veterinarian on weekdays between 17:00 and 23:00.</w:t>
      </w:r>
    </w:p>
    <w:p w:rsidR="006C68C1" w:rsidRPr="000F0360" w:rsidRDefault="006C68C1" w:rsidP="00A64C17">
      <w:pPr>
        <w:spacing w:before="148"/>
        <w:ind w:right="3"/>
        <w:rPr>
          <w:rFonts w:eastAsia="Arial MT"/>
          <w:b/>
          <w:w w:val="105"/>
          <w:sz w:val="21"/>
        </w:rPr>
      </w:pPr>
    </w:p>
    <w:p w:rsidR="006C68C1" w:rsidRPr="000F0360" w:rsidRDefault="0044467F" w:rsidP="00A64C17">
      <w:pPr>
        <w:spacing w:before="4"/>
        <w:ind w:right="3"/>
        <w:rPr>
          <w:rFonts w:eastAsia="Arial MT"/>
          <w:b/>
          <w:sz w:val="24"/>
          <w:szCs w:val="24"/>
        </w:rPr>
      </w:pPr>
      <w:r w:rsidRPr="000F0360">
        <w:rPr>
          <w:rFonts w:eastAsia="Arial MT"/>
          <w:b/>
          <w:w w:val="105"/>
          <w:sz w:val="24"/>
          <w:szCs w:val="24"/>
        </w:rPr>
        <w:t>Table 3. VET5101 Professional Competency Training I Program</w:t>
      </w:r>
    </w:p>
    <w:tbl>
      <w:tblPr>
        <w:tblStyle w:val="TableNormal"/>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206"/>
        <w:gridCol w:w="1800"/>
        <w:gridCol w:w="614"/>
        <w:gridCol w:w="609"/>
        <w:gridCol w:w="609"/>
        <w:gridCol w:w="614"/>
        <w:gridCol w:w="612"/>
        <w:gridCol w:w="607"/>
        <w:gridCol w:w="614"/>
        <w:gridCol w:w="609"/>
        <w:gridCol w:w="614"/>
        <w:gridCol w:w="612"/>
        <w:gridCol w:w="607"/>
        <w:gridCol w:w="614"/>
        <w:gridCol w:w="609"/>
        <w:gridCol w:w="614"/>
      </w:tblGrid>
      <w:tr w:rsidR="006C68C1" w:rsidRPr="00D214C9" w:rsidTr="00074978">
        <w:trPr>
          <w:trHeight w:val="396"/>
        </w:trPr>
        <w:tc>
          <w:tcPr>
            <w:tcW w:w="3206" w:type="dxa"/>
            <w:tcBorders>
              <w:bottom w:val="single" w:sz="18" w:space="0" w:color="000000"/>
            </w:tcBorders>
          </w:tcPr>
          <w:p w:rsidR="006C68C1" w:rsidRPr="00D214C9" w:rsidRDefault="0044467F" w:rsidP="00905224">
            <w:pPr>
              <w:spacing w:before="75"/>
              <w:ind w:right="3" w:firstLine="231"/>
              <w:rPr>
                <w:rFonts w:eastAsia="Arial MT"/>
                <w:b/>
                <w:sz w:val="20"/>
                <w:szCs w:val="20"/>
              </w:rPr>
            </w:pPr>
            <w:r w:rsidRPr="00D214C9">
              <w:rPr>
                <w:rFonts w:eastAsia="Arial MT"/>
                <w:b/>
                <w:w w:val="105"/>
                <w:sz w:val="20"/>
                <w:szCs w:val="20"/>
              </w:rPr>
              <w:t>Training Groups</w:t>
            </w:r>
          </w:p>
        </w:tc>
        <w:tc>
          <w:tcPr>
            <w:tcW w:w="1800" w:type="dxa"/>
            <w:tcBorders>
              <w:bottom w:val="single" w:sz="18" w:space="0" w:color="000000"/>
            </w:tcBorders>
          </w:tcPr>
          <w:p w:rsidR="006C68C1" w:rsidRPr="00D214C9" w:rsidRDefault="0044467F" w:rsidP="00905224">
            <w:pPr>
              <w:spacing w:before="75"/>
              <w:ind w:right="3" w:firstLine="281"/>
              <w:rPr>
                <w:rFonts w:eastAsia="Arial MT"/>
                <w:b/>
                <w:sz w:val="20"/>
                <w:szCs w:val="20"/>
              </w:rPr>
            </w:pPr>
            <w:r w:rsidRPr="00D214C9">
              <w:rPr>
                <w:rFonts w:eastAsia="Arial MT"/>
                <w:b/>
                <w:w w:val="105"/>
                <w:sz w:val="20"/>
                <w:szCs w:val="20"/>
              </w:rPr>
              <w:t>Weeks</w:t>
            </w:r>
            <w:r w:rsidR="006C68C1" w:rsidRPr="00D214C9">
              <w:rPr>
                <w:rFonts w:eastAsia="Arial MT"/>
                <w:b/>
                <w:spacing w:val="-3"/>
                <w:w w:val="105"/>
                <w:sz w:val="20"/>
                <w:szCs w:val="20"/>
              </w:rPr>
              <w:t xml:space="preserve"> </w:t>
            </w:r>
            <w:r w:rsidR="006C68C1" w:rsidRPr="00D214C9">
              <w:rPr>
                <w:rFonts w:eastAsia="Arial MT"/>
                <w:b/>
                <w:w w:val="105"/>
                <w:sz w:val="20"/>
                <w:szCs w:val="20"/>
              </w:rPr>
              <w:t>&gt;&gt;</w:t>
            </w:r>
          </w:p>
        </w:tc>
        <w:tc>
          <w:tcPr>
            <w:tcW w:w="614" w:type="dxa"/>
            <w:tcBorders>
              <w:right w:val="single" w:sz="6" w:space="0" w:color="000000"/>
            </w:tcBorders>
          </w:tcPr>
          <w:p w:rsidR="006C68C1" w:rsidRPr="00D214C9" w:rsidRDefault="006C68C1" w:rsidP="00A64C17">
            <w:pPr>
              <w:spacing w:before="75"/>
              <w:ind w:right="3"/>
              <w:jc w:val="center"/>
              <w:rPr>
                <w:rFonts w:eastAsia="Arial MT"/>
                <w:b/>
                <w:sz w:val="20"/>
                <w:szCs w:val="20"/>
              </w:rPr>
            </w:pPr>
            <w:r w:rsidRPr="00D214C9">
              <w:rPr>
                <w:rFonts w:eastAsia="Arial MT"/>
                <w:b/>
                <w:w w:val="102"/>
                <w:sz w:val="20"/>
                <w:szCs w:val="20"/>
              </w:rPr>
              <w:t>1</w:t>
            </w:r>
          </w:p>
        </w:tc>
        <w:tc>
          <w:tcPr>
            <w:tcW w:w="609" w:type="dxa"/>
            <w:tcBorders>
              <w:left w:val="single" w:sz="6" w:space="0" w:color="000000"/>
              <w:right w:val="single" w:sz="6" w:space="0" w:color="000000"/>
            </w:tcBorders>
          </w:tcPr>
          <w:p w:rsidR="006C68C1" w:rsidRPr="00D214C9" w:rsidRDefault="006C68C1" w:rsidP="00A64C17">
            <w:pPr>
              <w:spacing w:before="75"/>
              <w:ind w:right="3"/>
              <w:jc w:val="center"/>
              <w:rPr>
                <w:rFonts w:eastAsia="Arial MT"/>
                <w:b/>
                <w:sz w:val="20"/>
                <w:szCs w:val="20"/>
              </w:rPr>
            </w:pPr>
            <w:r w:rsidRPr="00D214C9">
              <w:rPr>
                <w:rFonts w:eastAsia="Arial MT"/>
                <w:b/>
                <w:w w:val="102"/>
                <w:sz w:val="20"/>
                <w:szCs w:val="20"/>
              </w:rPr>
              <w:t>2</w:t>
            </w:r>
          </w:p>
        </w:tc>
        <w:tc>
          <w:tcPr>
            <w:tcW w:w="609" w:type="dxa"/>
            <w:tcBorders>
              <w:left w:val="single" w:sz="6" w:space="0" w:color="000000"/>
              <w:right w:val="single" w:sz="6" w:space="0" w:color="000000"/>
            </w:tcBorders>
          </w:tcPr>
          <w:p w:rsidR="006C68C1" w:rsidRPr="00D214C9" w:rsidRDefault="006C68C1" w:rsidP="00A64C17">
            <w:pPr>
              <w:spacing w:before="75"/>
              <w:ind w:right="3"/>
              <w:jc w:val="center"/>
              <w:rPr>
                <w:rFonts w:eastAsia="Arial MT"/>
                <w:b/>
                <w:sz w:val="20"/>
                <w:szCs w:val="20"/>
              </w:rPr>
            </w:pPr>
            <w:r w:rsidRPr="00D214C9">
              <w:rPr>
                <w:rFonts w:eastAsia="Arial MT"/>
                <w:b/>
                <w:w w:val="102"/>
                <w:sz w:val="20"/>
                <w:szCs w:val="20"/>
              </w:rPr>
              <w:t>3</w:t>
            </w:r>
          </w:p>
        </w:tc>
        <w:tc>
          <w:tcPr>
            <w:tcW w:w="614" w:type="dxa"/>
            <w:tcBorders>
              <w:left w:val="single" w:sz="6" w:space="0" w:color="000000"/>
              <w:right w:val="single" w:sz="6" w:space="0" w:color="000000"/>
            </w:tcBorders>
          </w:tcPr>
          <w:p w:rsidR="006C68C1" w:rsidRPr="00D214C9" w:rsidRDefault="006C68C1" w:rsidP="00A64C17">
            <w:pPr>
              <w:spacing w:before="75"/>
              <w:ind w:right="3"/>
              <w:jc w:val="center"/>
              <w:rPr>
                <w:rFonts w:eastAsia="Arial MT"/>
                <w:b/>
                <w:sz w:val="20"/>
                <w:szCs w:val="20"/>
              </w:rPr>
            </w:pPr>
            <w:r w:rsidRPr="00D214C9">
              <w:rPr>
                <w:rFonts w:eastAsia="Arial MT"/>
                <w:b/>
                <w:w w:val="102"/>
                <w:sz w:val="20"/>
                <w:szCs w:val="20"/>
              </w:rPr>
              <w:t>4</w:t>
            </w:r>
          </w:p>
        </w:tc>
        <w:tc>
          <w:tcPr>
            <w:tcW w:w="612" w:type="dxa"/>
            <w:tcBorders>
              <w:left w:val="single" w:sz="6" w:space="0" w:color="000000"/>
              <w:right w:val="single" w:sz="4" w:space="0" w:color="000000"/>
            </w:tcBorders>
          </w:tcPr>
          <w:p w:rsidR="006C68C1" w:rsidRPr="00D214C9" w:rsidRDefault="006C68C1" w:rsidP="00A64C17">
            <w:pPr>
              <w:spacing w:before="75"/>
              <w:ind w:right="3"/>
              <w:jc w:val="center"/>
              <w:rPr>
                <w:rFonts w:eastAsia="Arial MT"/>
                <w:b/>
                <w:sz w:val="20"/>
                <w:szCs w:val="20"/>
              </w:rPr>
            </w:pPr>
            <w:r w:rsidRPr="00D214C9">
              <w:rPr>
                <w:rFonts w:eastAsia="Arial MT"/>
                <w:b/>
                <w:w w:val="102"/>
                <w:sz w:val="20"/>
                <w:szCs w:val="20"/>
              </w:rPr>
              <w:t>5</w:t>
            </w:r>
          </w:p>
        </w:tc>
        <w:tc>
          <w:tcPr>
            <w:tcW w:w="607" w:type="dxa"/>
            <w:tcBorders>
              <w:left w:val="single" w:sz="4" w:space="0" w:color="000000"/>
              <w:right w:val="single" w:sz="6" w:space="0" w:color="000000"/>
            </w:tcBorders>
          </w:tcPr>
          <w:p w:rsidR="006C68C1" w:rsidRPr="00D214C9" w:rsidRDefault="006C68C1" w:rsidP="00A64C17">
            <w:pPr>
              <w:spacing w:before="75"/>
              <w:ind w:right="3"/>
              <w:jc w:val="center"/>
              <w:rPr>
                <w:rFonts w:eastAsia="Arial MT"/>
                <w:b/>
                <w:sz w:val="20"/>
                <w:szCs w:val="20"/>
              </w:rPr>
            </w:pPr>
            <w:r w:rsidRPr="00D214C9">
              <w:rPr>
                <w:rFonts w:eastAsia="Arial MT"/>
                <w:b/>
                <w:w w:val="102"/>
                <w:sz w:val="20"/>
                <w:szCs w:val="20"/>
              </w:rPr>
              <w:t>6</w:t>
            </w:r>
          </w:p>
        </w:tc>
        <w:tc>
          <w:tcPr>
            <w:tcW w:w="614" w:type="dxa"/>
            <w:tcBorders>
              <w:left w:val="single" w:sz="6" w:space="0" w:color="000000"/>
              <w:right w:val="single" w:sz="6" w:space="0" w:color="000000"/>
            </w:tcBorders>
          </w:tcPr>
          <w:p w:rsidR="006C68C1" w:rsidRPr="00D214C9" w:rsidRDefault="006C68C1" w:rsidP="00A64C17">
            <w:pPr>
              <w:spacing w:before="75"/>
              <w:ind w:right="3"/>
              <w:jc w:val="center"/>
              <w:rPr>
                <w:rFonts w:eastAsia="Arial MT"/>
                <w:b/>
                <w:sz w:val="20"/>
                <w:szCs w:val="20"/>
              </w:rPr>
            </w:pPr>
            <w:r w:rsidRPr="00D214C9">
              <w:rPr>
                <w:rFonts w:eastAsia="Arial MT"/>
                <w:b/>
                <w:w w:val="102"/>
                <w:sz w:val="20"/>
                <w:szCs w:val="20"/>
              </w:rPr>
              <w:t>7</w:t>
            </w:r>
          </w:p>
        </w:tc>
        <w:tc>
          <w:tcPr>
            <w:tcW w:w="609" w:type="dxa"/>
            <w:tcBorders>
              <w:left w:val="single" w:sz="6" w:space="0" w:color="000000"/>
              <w:right w:val="single" w:sz="6" w:space="0" w:color="000000"/>
            </w:tcBorders>
          </w:tcPr>
          <w:p w:rsidR="006C68C1" w:rsidRPr="00D214C9" w:rsidRDefault="006C68C1" w:rsidP="00A64C17">
            <w:pPr>
              <w:spacing w:before="75"/>
              <w:ind w:right="3"/>
              <w:jc w:val="center"/>
              <w:rPr>
                <w:rFonts w:eastAsia="Arial MT"/>
                <w:b/>
                <w:sz w:val="20"/>
                <w:szCs w:val="20"/>
              </w:rPr>
            </w:pPr>
            <w:r w:rsidRPr="00D214C9">
              <w:rPr>
                <w:rFonts w:eastAsia="Arial MT"/>
                <w:b/>
                <w:w w:val="102"/>
                <w:sz w:val="20"/>
                <w:szCs w:val="20"/>
              </w:rPr>
              <w:t>8</w:t>
            </w:r>
          </w:p>
        </w:tc>
        <w:tc>
          <w:tcPr>
            <w:tcW w:w="614" w:type="dxa"/>
            <w:tcBorders>
              <w:left w:val="single" w:sz="6" w:space="0" w:color="000000"/>
              <w:right w:val="single" w:sz="6" w:space="0" w:color="000000"/>
            </w:tcBorders>
          </w:tcPr>
          <w:p w:rsidR="006C68C1" w:rsidRPr="00D214C9" w:rsidRDefault="006C68C1" w:rsidP="00A64C17">
            <w:pPr>
              <w:spacing w:before="75"/>
              <w:ind w:right="3"/>
              <w:jc w:val="center"/>
              <w:rPr>
                <w:rFonts w:eastAsia="Arial MT"/>
                <w:b/>
                <w:sz w:val="20"/>
                <w:szCs w:val="20"/>
              </w:rPr>
            </w:pPr>
            <w:r w:rsidRPr="00D214C9">
              <w:rPr>
                <w:rFonts w:eastAsia="Arial MT"/>
                <w:b/>
                <w:w w:val="102"/>
                <w:sz w:val="20"/>
                <w:szCs w:val="20"/>
              </w:rPr>
              <w:t>9</w:t>
            </w:r>
          </w:p>
        </w:tc>
        <w:tc>
          <w:tcPr>
            <w:tcW w:w="612" w:type="dxa"/>
            <w:tcBorders>
              <w:left w:val="single" w:sz="6" w:space="0" w:color="000000"/>
              <w:right w:val="single" w:sz="4" w:space="0" w:color="000000"/>
            </w:tcBorders>
          </w:tcPr>
          <w:p w:rsidR="006C68C1" w:rsidRPr="00D214C9" w:rsidRDefault="006C68C1" w:rsidP="00A64C17">
            <w:pPr>
              <w:spacing w:before="75"/>
              <w:ind w:right="3"/>
              <w:jc w:val="center"/>
              <w:rPr>
                <w:rFonts w:eastAsia="Arial MT"/>
                <w:b/>
                <w:sz w:val="20"/>
                <w:szCs w:val="20"/>
              </w:rPr>
            </w:pPr>
            <w:r w:rsidRPr="00D214C9">
              <w:rPr>
                <w:rFonts w:eastAsia="Arial MT"/>
                <w:b/>
                <w:w w:val="105"/>
                <w:sz w:val="20"/>
                <w:szCs w:val="20"/>
              </w:rPr>
              <w:t>10</w:t>
            </w:r>
          </w:p>
        </w:tc>
        <w:tc>
          <w:tcPr>
            <w:tcW w:w="607" w:type="dxa"/>
            <w:tcBorders>
              <w:left w:val="single" w:sz="4" w:space="0" w:color="000000"/>
              <w:right w:val="single" w:sz="6" w:space="0" w:color="000000"/>
            </w:tcBorders>
          </w:tcPr>
          <w:p w:rsidR="006C68C1" w:rsidRPr="00D214C9" w:rsidRDefault="006C68C1" w:rsidP="00A64C17">
            <w:pPr>
              <w:spacing w:before="75"/>
              <w:ind w:right="3"/>
              <w:jc w:val="center"/>
              <w:rPr>
                <w:rFonts w:eastAsia="Arial MT"/>
                <w:b/>
                <w:sz w:val="20"/>
                <w:szCs w:val="20"/>
              </w:rPr>
            </w:pPr>
            <w:r w:rsidRPr="00D214C9">
              <w:rPr>
                <w:rFonts w:eastAsia="Arial MT"/>
                <w:b/>
                <w:w w:val="105"/>
                <w:sz w:val="20"/>
                <w:szCs w:val="20"/>
              </w:rPr>
              <w:t>11</w:t>
            </w:r>
          </w:p>
        </w:tc>
        <w:tc>
          <w:tcPr>
            <w:tcW w:w="614" w:type="dxa"/>
            <w:tcBorders>
              <w:left w:val="single" w:sz="6" w:space="0" w:color="000000"/>
              <w:right w:val="single" w:sz="6" w:space="0" w:color="000000"/>
            </w:tcBorders>
          </w:tcPr>
          <w:p w:rsidR="006C68C1" w:rsidRPr="00D214C9" w:rsidRDefault="006C68C1" w:rsidP="00A64C17">
            <w:pPr>
              <w:spacing w:before="75"/>
              <w:ind w:right="3"/>
              <w:jc w:val="center"/>
              <w:rPr>
                <w:rFonts w:eastAsia="Arial MT"/>
                <w:b/>
                <w:sz w:val="20"/>
                <w:szCs w:val="20"/>
              </w:rPr>
            </w:pPr>
            <w:r w:rsidRPr="00D214C9">
              <w:rPr>
                <w:rFonts w:eastAsia="Arial MT"/>
                <w:b/>
                <w:w w:val="105"/>
                <w:sz w:val="20"/>
                <w:szCs w:val="20"/>
              </w:rPr>
              <w:t>12</w:t>
            </w:r>
          </w:p>
        </w:tc>
        <w:tc>
          <w:tcPr>
            <w:tcW w:w="609" w:type="dxa"/>
            <w:tcBorders>
              <w:left w:val="single" w:sz="6" w:space="0" w:color="000000"/>
              <w:right w:val="single" w:sz="6" w:space="0" w:color="000000"/>
            </w:tcBorders>
          </w:tcPr>
          <w:p w:rsidR="006C68C1" w:rsidRPr="00D214C9" w:rsidRDefault="006C68C1" w:rsidP="00A64C17">
            <w:pPr>
              <w:spacing w:before="75"/>
              <w:ind w:right="3"/>
              <w:jc w:val="center"/>
              <w:rPr>
                <w:rFonts w:eastAsia="Arial MT"/>
                <w:b/>
                <w:sz w:val="20"/>
                <w:szCs w:val="20"/>
              </w:rPr>
            </w:pPr>
            <w:r w:rsidRPr="00D214C9">
              <w:rPr>
                <w:rFonts w:eastAsia="Arial MT"/>
                <w:b/>
                <w:w w:val="105"/>
                <w:sz w:val="20"/>
                <w:szCs w:val="20"/>
              </w:rPr>
              <w:t>13</w:t>
            </w:r>
          </w:p>
        </w:tc>
        <w:tc>
          <w:tcPr>
            <w:tcW w:w="614" w:type="dxa"/>
            <w:tcBorders>
              <w:left w:val="single" w:sz="6" w:space="0" w:color="000000"/>
              <w:right w:val="single" w:sz="18" w:space="0" w:color="000000"/>
            </w:tcBorders>
          </w:tcPr>
          <w:p w:rsidR="006C68C1" w:rsidRPr="00D214C9" w:rsidRDefault="006C68C1" w:rsidP="00A64C17">
            <w:pPr>
              <w:spacing w:before="75"/>
              <w:ind w:right="3"/>
              <w:jc w:val="center"/>
              <w:rPr>
                <w:rFonts w:eastAsia="Arial MT"/>
                <w:b/>
                <w:sz w:val="20"/>
                <w:szCs w:val="20"/>
              </w:rPr>
            </w:pPr>
            <w:r w:rsidRPr="00D214C9">
              <w:rPr>
                <w:rFonts w:eastAsia="Arial MT"/>
                <w:b/>
                <w:w w:val="105"/>
                <w:sz w:val="20"/>
                <w:szCs w:val="20"/>
              </w:rPr>
              <w:t>14</w:t>
            </w:r>
          </w:p>
        </w:tc>
      </w:tr>
      <w:tr w:rsidR="00074978" w:rsidRPr="00D214C9" w:rsidTr="00074978">
        <w:trPr>
          <w:trHeight w:val="397"/>
        </w:trPr>
        <w:tc>
          <w:tcPr>
            <w:tcW w:w="5006" w:type="dxa"/>
            <w:gridSpan w:val="2"/>
            <w:tcBorders>
              <w:bottom w:val="single" w:sz="6" w:space="0" w:color="000000"/>
            </w:tcBorders>
          </w:tcPr>
          <w:p w:rsidR="00074978" w:rsidRPr="00D214C9" w:rsidRDefault="0044467F" w:rsidP="00905224">
            <w:pPr>
              <w:ind w:right="3" w:firstLine="231"/>
              <w:rPr>
                <w:sz w:val="20"/>
                <w:szCs w:val="20"/>
              </w:rPr>
            </w:pPr>
            <w:r w:rsidRPr="00D214C9">
              <w:rPr>
                <w:sz w:val="20"/>
                <w:szCs w:val="20"/>
              </w:rPr>
              <w:t>Microbiology</w:t>
            </w:r>
          </w:p>
        </w:tc>
        <w:tc>
          <w:tcPr>
            <w:tcW w:w="614" w:type="dxa"/>
            <w:tcBorders>
              <w:bottom w:val="single" w:sz="6" w:space="0" w:color="000000"/>
              <w:right w:val="single" w:sz="6" w:space="0" w:color="000000"/>
            </w:tcBorders>
          </w:tcPr>
          <w:p w:rsidR="00074978" w:rsidRPr="00D214C9" w:rsidRDefault="00074978" w:rsidP="00A64C17">
            <w:pPr>
              <w:spacing w:before="109"/>
              <w:ind w:right="3"/>
              <w:jc w:val="center"/>
              <w:rPr>
                <w:rFonts w:eastAsia="Arial MT"/>
                <w:sz w:val="20"/>
                <w:szCs w:val="20"/>
              </w:rPr>
            </w:pPr>
            <w:r w:rsidRPr="00D214C9">
              <w:rPr>
                <w:rFonts w:eastAsia="Arial MT"/>
                <w:w w:val="102"/>
                <w:sz w:val="20"/>
                <w:szCs w:val="20"/>
              </w:rPr>
              <w:t>1</w:t>
            </w:r>
          </w:p>
        </w:tc>
        <w:tc>
          <w:tcPr>
            <w:tcW w:w="609" w:type="dxa"/>
            <w:tcBorders>
              <w:left w:val="single" w:sz="6" w:space="0" w:color="000000"/>
              <w:bottom w:val="single" w:sz="6" w:space="0" w:color="000000"/>
              <w:right w:val="single" w:sz="6" w:space="0" w:color="000000"/>
            </w:tcBorders>
          </w:tcPr>
          <w:p w:rsidR="00074978" w:rsidRPr="00D214C9" w:rsidRDefault="00074978" w:rsidP="00A64C17">
            <w:pPr>
              <w:spacing w:before="109"/>
              <w:ind w:right="3"/>
              <w:jc w:val="center"/>
              <w:rPr>
                <w:rFonts w:eastAsia="Arial MT"/>
                <w:sz w:val="20"/>
                <w:szCs w:val="20"/>
              </w:rPr>
            </w:pPr>
            <w:r w:rsidRPr="00D214C9">
              <w:rPr>
                <w:rFonts w:eastAsia="Arial MT"/>
                <w:w w:val="102"/>
                <w:sz w:val="20"/>
                <w:szCs w:val="20"/>
              </w:rPr>
              <w:t>2</w:t>
            </w:r>
          </w:p>
        </w:tc>
        <w:tc>
          <w:tcPr>
            <w:tcW w:w="609" w:type="dxa"/>
            <w:tcBorders>
              <w:left w:val="single" w:sz="6" w:space="0" w:color="000000"/>
              <w:bottom w:val="single" w:sz="6" w:space="0" w:color="000000"/>
              <w:right w:val="single" w:sz="6" w:space="0" w:color="000000"/>
            </w:tcBorders>
          </w:tcPr>
          <w:p w:rsidR="00074978" w:rsidRPr="00D214C9" w:rsidRDefault="00074978" w:rsidP="00A64C17">
            <w:pPr>
              <w:spacing w:before="109"/>
              <w:ind w:right="3"/>
              <w:jc w:val="center"/>
              <w:rPr>
                <w:rFonts w:eastAsia="Arial MT"/>
                <w:sz w:val="20"/>
                <w:szCs w:val="20"/>
              </w:rPr>
            </w:pPr>
            <w:r w:rsidRPr="00D214C9">
              <w:rPr>
                <w:rFonts w:eastAsia="Arial MT"/>
                <w:w w:val="102"/>
                <w:sz w:val="20"/>
                <w:szCs w:val="20"/>
              </w:rPr>
              <w:t>3</w:t>
            </w:r>
          </w:p>
        </w:tc>
        <w:tc>
          <w:tcPr>
            <w:tcW w:w="614" w:type="dxa"/>
            <w:tcBorders>
              <w:left w:val="single" w:sz="6" w:space="0" w:color="000000"/>
              <w:bottom w:val="single" w:sz="6" w:space="0" w:color="000000"/>
              <w:right w:val="single" w:sz="6" w:space="0" w:color="000000"/>
            </w:tcBorders>
          </w:tcPr>
          <w:p w:rsidR="00074978" w:rsidRPr="00D214C9" w:rsidRDefault="00074978" w:rsidP="00A64C17">
            <w:pPr>
              <w:spacing w:before="109"/>
              <w:ind w:right="3"/>
              <w:jc w:val="center"/>
              <w:rPr>
                <w:rFonts w:eastAsia="Arial MT"/>
                <w:sz w:val="20"/>
                <w:szCs w:val="20"/>
              </w:rPr>
            </w:pPr>
            <w:r w:rsidRPr="00D214C9">
              <w:rPr>
                <w:rFonts w:eastAsia="Arial MT"/>
                <w:w w:val="102"/>
                <w:sz w:val="20"/>
                <w:szCs w:val="20"/>
              </w:rPr>
              <w:t>4</w:t>
            </w:r>
          </w:p>
        </w:tc>
        <w:tc>
          <w:tcPr>
            <w:tcW w:w="612" w:type="dxa"/>
            <w:tcBorders>
              <w:left w:val="single" w:sz="6" w:space="0" w:color="000000"/>
              <w:bottom w:val="single" w:sz="6" w:space="0" w:color="000000"/>
              <w:right w:val="single" w:sz="4" w:space="0" w:color="000000"/>
            </w:tcBorders>
          </w:tcPr>
          <w:p w:rsidR="00074978" w:rsidRPr="00D214C9" w:rsidRDefault="00074978" w:rsidP="00A64C17">
            <w:pPr>
              <w:spacing w:before="109"/>
              <w:ind w:right="3"/>
              <w:jc w:val="center"/>
              <w:rPr>
                <w:rFonts w:eastAsia="Arial MT"/>
                <w:sz w:val="20"/>
                <w:szCs w:val="20"/>
              </w:rPr>
            </w:pPr>
            <w:r w:rsidRPr="00D214C9">
              <w:rPr>
                <w:rFonts w:eastAsia="Arial MT"/>
                <w:w w:val="102"/>
                <w:sz w:val="20"/>
                <w:szCs w:val="20"/>
              </w:rPr>
              <w:t>5</w:t>
            </w:r>
          </w:p>
        </w:tc>
        <w:tc>
          <w:tcPr>
            <w:tcW w:w="607" w:type="dxa"/>
            <w:tcBorders>
              <w:left w:val="single" w:sz="4" w:space="0" w:color="000000"/>
              <w:bottom w:val="single" w:sz="6" w:space="0" w:color="000000"/>
              <w:right w:val="single" w:sz="6" w:space="0" w:color="000000"/>
            </w:tcBorders>
          </w:tcPr>
          <w:p w:rsidR="00074978" w:rsidRPr="00D214C9" w:rsidRDefault="00074978" w:rsidP="00A64C17">
            <w:pPr>
              <w:spacing w:before="109"/>
              <w:ind w:right="3"/>
              <w:jc w:val="center"/>
              <w:rPr>
                <w:rFonts w:eastAsia="Arial MT"/>
                <w:sz w:val="20"/>
                <w:szCs w:val="20"/>
              </w:rPr>
            </w:pPr>
            <w:r w:rsidRPr="00D214C9">
              <w:rPr>
                <w:rFonts w:eastAsia="Arial MT"/>
                <w:w w:val="102"/>
                <w:sz w:val="20"/>
                <w:szCs w:val="20"/>
              </w:rPr>
              <w:t>6</w:t>
            </w:r>
          </w:p>
        </w:tc>
        <w:tc>
          <w:tcPr>
            <w:tcW w:w="614" w:type="dxa"/>
            <w:tcBorders>
              <w:left w:val="single" w:sz="6" w:space="0" w:color="000000"/>
              <w:bottom w:val="single" w:sz="6" w:space="0" w:color="000000"/>
              <w:right w:val="single" w:sz="6" w:space="0" w:color="000000"/>
            </w:tcBorders>
          </w:tcPr>
          <w:p w:rsidR="00074978" w:rsidRPr="00D214C9" w:rsidRDefault="00074978" w:rsidP="00A64C17">
            <w:pPr>
              <w:spacing w:before="109"/>
              <w:ind w:right="3"/>
              <w:jc w:val="center"/>
              <w:rPr>
                <w:rFonts w:eastAsia="Arial MT"/>
                <w:sz w:val="20"/>
                <w:szCs w:val="20"/>
              </w:rPr>
            </w:pPr>
            <w:r w:rsidRPr="00D214C9">
              <w:rPr>
                <w:rFonts w:eastAsia="Arial MT"/>
                <w:w w:val="102"/>
                <w:sz w:val="20"/>
                <w:szCs w:val="20"/>
              </w:rPr>
              <w:t>7</w:t>
            </w:r>
          </w:p>
        </w:tc>
        <w:tc>
          <w:tcPr>
            <w:tcW w:w="609" w:type="dxa"/>
            <w:tcBorders>
              <w:left w:val="single" w:sz="6" w:space="0" w:color="000000"/>
              <w:bottom w:val="single" w:sz="6" w:space="0" w:color="000000"/>
              <w:right w:val="single" w:sz="6" w:space="0" w:color="000000"/>
            </w:tcBorders>
          </w:tcPr>
          <w:p w:rsidR="00074978" w:rsidRPr="00D214C9" w:rsidRDefault="00074978" w:rsidP="00A64C17">
            <w:pPr>
              <w:spacing w:before="109"/>
              <w:ind w:right="3"/>
              <w:jc w:val="center"/>
              <w:rPr>
                <w:rFonts w:eastAsia="Arial MT"/>
                <w:sz w:val="20"/>
                <w:szCs w:val="20"/>
              </w:rPr>
            </w:pPr>
            <w:r w:rsidRPr="00D214C9">
              <w:rPr>
                <w:rFonts w:eastAsia="Arial MT"/>
                <w:w w:val="102"/>
                <w:sz w:val="20"/>
                <w:szCs w:val="20"/>
              </w:rPr>
              <w:t>8</w:t>
            </w:r>
          </w:p>
        </w:tc>
        <w:tc>
          <w:tcPr>
            <w:tcW w:w="614" w:type="dxa"/>
            <w:tcBorders>
              <w:left w:val="single" w:sz="6" w:space="0" w:color="000000"/>
              <w:bottom w:val="single" w:sz="6" w:space="0" w:color="000000"/>
              <w:right w:val="single" w:sz="6" w:space="0" w:color="000000"/>
            </w:tcBorders>
          </w:tcPr>
          <w:p w:rsidR="00074978" w:rsidRPr="00D214C9" w:rsidRDefault="00074978" w:rsidP="00A64C17">
            <w:pPr>
              <w:spacing w:before="109"/>
              <w:ind w:right="3"/>
              <w:jc w:val="center"/>
              <w:rPr>
                <w:rFonts w:eastAsia="Arial MT"/>
                <w:sz w:val="20"/>
                <w:szCs w:val="20"/>
              </w:rPr>
            </w:pPr>
            <w:r w:rsidRPr="00D214C9">
              <w:rPr>
                <w:rFonts w:eastAsia="Arial MT"/>
                <w:w w:val="102"/>
                <w:sz w:val="20"/>
                <w:szCs w:val="20"/>
              </w:rPr>
              <w:t>9</w:t>
            </w:r>
          </w:p>
        </w:tc>
        <w:tc>
          <w:tcPr>
            <w:tcW w:w="612" w:type="dxa"/>
            <w:tcBorders>
              <w:left w:val="single" w:sz="6" w:space="0" w:color="000000"/>
              <w:bottom w:val="single" w:sz="6" w:space="0" w:color="000000"/>
              <w:right w:val="single" w:sz="4" w:space="0" w:color="000000"/>
            </w:tcBorders>
          </w:tcPr>
          <w:p w:rsidR="00074978" w:rsidRPr="00D214C9" w:rsidRDefault="00074978" w:rsidP="00A64C17">
            <w:pPr>
              <w:spacing w:before="109"/>
              <w:ind w:right="3"/>
              <w:jc w:val="center"/>
              <w:rPr>
                <w:rFonts w:eastAsia="Arial MT"/>
                <w:sz w:val="20"/>
                <w:szCs w:val="20"/>
              </w:rPr>
            </w:pPr>
            <w:r w:rsidRPr="00D214C9">
              <w:rPr>
                <w:rFonts w:eastAsia="Arial MT"/>
                <w:w w:val="105"/>
                <w:sz w:val="20"/>
                <w:szCs w:val="20"/>
              </w:rPr>
              <w:t>10</w:t>
            </w:r>
          </w:p>
        </w:tc>
        <w:tc>
          <w:tcPr>
            <w:tcW w:w="607" w:type="dxa"/>
            <w:tcBorders>
              <w:left w:val="single" w:sz="4" w:space="0" w:color="000000"/>
              <w:bottom w:val="single" w:sz="6" w:space="0" w:color="000000"/>
              <w:right w:val="single" w:sz="6" w:space="0" w:color="000000"/>
            </w:tcBorders>
          </w:tcPr>
          <w:p w:rsidR="00074978" w:rsidRPr="00D214C9" w:rsidRDefault="00074978" w:rsidP="00A64C17">
            <w:pPr>
              <w:spacing w:before="109"/>
              <w:ind w:right="3"/>
              <w:jc w:val="center"/>
              <w:rPr>
                <w:rFonts w:eastAsia="Arial MT"/>
                <w:sz w:val="20"/>
                <w:szCs w:val="20"/>
              </w:rPr>
            </w:pPr>
            <w:r w:rsidRPr="00D214C9">
              <w:rPr>
                <w:rFonts w:eastAsia="Arial MT"/>
                <w:w w:val="105"/>
                <w:sz w:val="20"/>
                <w:szCs w:val="20"/>
              </w:rPr>
              <w:t>11</w:t>
            </w:r>
          </w:p>
        </w:tc>
        <w:tc>
          <w:tcPr>
            <w:tcW w:w="614" w:type="dxa"/>
            <w:tcBorders>
              <w:left w:val="single" w:sz="6" w:space="0" w:color="000000"/>
              <w:bottom w:val="single" w:sz="6" w:space="0" w:color="000000"/>
              <w:right w:val="single" w:sz="6" w:space="0" w:color="000000"/>
            </w:tcBorders>
          </w:tcPr>
          <w:p w:rsidR="00074978" w:rsidRPr="00D214C9" w:rsidRDefault="00074978" w:rsidP="00A64C17">
            <w:pPr>
              <w:spacing w:before="109"/>
              <w:ind w:right="3"/>
              <w:jc w:val="center"/>
              <w:rPr>
                <w:rFonts w:eastAsia="Arial MT"/>
                <w:sz w:val="20"/>
                <w:szCs w:val="20"/>
              </w:rPr>
            </w:pPr>
            <w:r w:rsidRPr="00D214C9">
              <w:rPr>
                <w:rFonts w:eastAsia="Arial MT"/>
                <w:w w:val="105"/>
                <w:sz w:val="20"/>
                <w:szCs w:val="20"/>
              </w:rPr>
              <w:t>12</w:t>
            </w:r>
          </w:p>
        </w:tc>
        <w:tc>
          <w:tcPr>
            <w:tcW w:w="609" w:type="dxa"/>
            <w:tcBorders>
              <w:left w:val="single" w:sz="6" w:space="0" w:color="000000"/>
              <w:bottom w:val="single" w:sz="6" w:space="0" w:color="000000"/>
              <w:right w:val="single" w:sz="6" w:space="0" w:color="000000"/>
            </w:tcBorders>
          </w:tcPr>
          <w:p w:rsidR="00074978" w:rsidRPr="00D214C9" w:rsidRDefault="00074978" w:rsidP="00A64C17">
            <w:pPr>
              <w:spacing w:before="109"/>
              <w:ind w:right="3"/>
              <w:jc w:val="center"/>
              <w:rPr>
                <w:rFonts w:eastAsia="Arial MT"/>
                <w:sz w:val="20"/>
                <w:szCs w:val="20"/>
              </w:rPr>
            </w:pPr>
            <w:r w:rsidRPr="00D214C9">
              <w:rPr>
                <w:rFonts w:eastAsia="Arial MT"/>
                <w:w w:val="105"/>
                <w:sz w:val="20"/>
                <w:szCs w:val="20"/>
              </w:rPr>
              <w:t>13</w:t>
            </w:r>
          </w:p>
        </w:tc>
        <w:tc>
          <w:tcPr>
            <w:tcW w:w="614" w:type="dxa"/>
            <w:tcBorders>
              <w:left w:val="single" w:sz="6" w:space="0" w:color="000000"/>
              <w:bottom w:val="single" w:sz="6" w:space="0" w:color="000000"/>
              <w:right w:val="single" w:sz="18" w:space="0" w:color="000000"/>
            </w:tcBorders>
          </w:tcPr>
          <w:p w:rsidR="00074978" w:rsidRPr="00D214C9" w:rsidRDefault="00074978" w:rsidP="00A64C17">
            <w:pPr>
              <w:spacing w:before="109"/>
              <w:ind w:right="3"/>
              <w:jc w:val="center"/>
              <w:rPr>
                <w:rFonts w:eastAsia="Arial MT"/>
                <w:sz w:val="20"/>
                <w:szCs w:val="20"/>
              </w:rPr>
            </w:pPr>
            <w:r w:rsidRPr="00D214C9">
              <w:rPr>
                <w:rFonts w:eastAsia="Arial MT"/>
                <w:w w:val="105"/>
                <w:sz w:val="20"/>
                <w:szCs w:val="20"/>
              </w:rPr>
              <w:t>14</w:t>
            </w:r>
          </w:p>
        </w:tc>
      </w:tr>
      <w:tr w:rsidR="00074978" w:rsidRPr="00D214C9" w:rsidTr="00074978">
        <w:trPr>
          <w:trHeight w:val="397"/>
        </w:trPr>
        <w:tc>
          <w:tcPr>
            <w:tcW w:w="5006" w:type="dxa"/>
            <w:gridSpan w:val="2"/>
            <w:tcBorders>
              <w:top w:val="single" w:sz="6" w:space="0" w:color="000000"/>
              <w:bottom w:val="single" w:sz="6" w:space="0" w:color="000000"/>
            </w:tcBorders>
            <w:shd w:val="clear" w:color="auto" w:fill="auto"/>
          </w:tcPr>
          <w:p w:rsidR="00074978" w:rsidRPr="00D214C9" w:rsidRDefault="0044467F" w:rsidP="00905224">
            <w:pPr>
              <w:spacing w:before="110"/>
              <w:ind w:right="3" w:firstLine="231"/>
              <w:rPr>
                <w:rFonts w:eastAsia="Arial MT"/>
                <w:sz w:val="20"/>
                <w:szCs w:val="20"/>
              </w:rPr>
            </w:pPr>
            <w:r w:rsidRPr="00D214C9">
              <w:rPr>
                <w:sz w:val="20"/>
                <w:szCs w:val="20"/>
              </w:rPr>
              <w:t>Surgery (Large Animal)</w:t>
            </w:r>
          </w:p>
        </w:tc>
        <w:tc>
          <w:tcPr>
            <w:tcW w:w="614" w:type="dxa"/>
            <w:tcBorders>
              <w:top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2</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3</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4</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5</w:t>
            </w:r>
          </w:p>
        </w:tc>
        <w:tc>
          <w:tcPr>
            <w:tcW w:w="612" w:type="dxa"/>
            <w:tcBorders>
              <w:top w:val="single" w:sz="6" w:space="0" w:color="000000"/>
              <w:left w:val="single" w:sz="6" w:space="0" w:color="000000"/>
              <w:bottom w:val="single" w:sz="6" w:space="0" w:color="000000"/>
              <w:right w:val="single" w:sz="4"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6</w:t>
            </w:r>
          </w:p>
        </w:tc>
        <w:tc>
          <w:tcPr>
            <w:tcW w:w="607" w:type="dxa"/>
            <w:tcBorders>
              <w:top w:val="single" w:sz="6" w:space="0" w:color="000000"/>
              <w:left w:val="single" w:sz="4"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7</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8</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9</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10</w:t>
            </w:r>
          </w:p>
        </w:tc>
        <w:tc>
          <w:tcPr>
            <w:tcW w:w="612" w:type="dxa"/>
            <w:tcBorders>
              <w:top w:val="single" w:sz="6" w:space="0" w:color="000000"/>
              <w:left w:val="single" w:sz="6" w:space="0" w:color="000000"/>
              <w:bottom w:val="single" w:sz="6" w:space="0" w:color="000000"/>
              <w:right w:val="single" w:sz="4"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11</w:t>
            </w:r>
          </w:p>
        </w:tc>
        <w:tc>
          <w:tcPr>
            <w:tcW w:w="607" w:type="dxa"/>
            <w:tcBorders>
              <w:top w:val="single" w:sz="6" w:space="0" w:color="000000"/>
              <w:left w:val="single" w:sz="4"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12</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13</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14</w:t>
            </w:r>
          </w:p>
        </w:tc>
        <w:tc>
          <w:tcPr>
            <w:tcW w:w="614" w:type="dxa"/>
            <w:tcBorders>
              <w:top w:val="single" w:sz="6" w:space="0" w:color="000000"/>
              <w:left w:val="single" w:sz="6" w:space="0" w:color="000000"/>
              <w:bottom w:val="single" w:sz="6" w:space="0" w:color="000000"/>
              <w:right w:val="single" w:sz="18"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w:t>
            </w:r>
          </w:p>
        </w:tc>
      </w:tr>
      <w:tr w:rsidR="00074978" w:rsidRPr="00D214C9" w:rsidTr="00074978">
        <w:trPr>
          <w:trHeight w:val="397"/>
        </w:trPr>
        <w:tc>
          <w:tcPr>
            <w:tcW w:w="5006" w:type="dxa"/>
            <w:gridSpan w:val="2"/>
            <w:tcBorders>
              <w:top w:val="single" w:sz="6" w:space="0" w:color="000000"/>
              <w:bottom w:val="single" w:sz="6" w:space="0" w:color="000000"/>
            </w:tcBorders>
            <w:shd w:val="clear" w:color="auto" w:fill="auto"/>
          </w:tcPr>
          <w:p w:rsidR="00074978" w:rsidRPr="00D214C9" w:rsidRDefault="0044467F" w:rsidP="00905224">
            <w:pPr>
              <w:spacing w:before="76"/>
              <w:ind w:right="3" w:firstLine="231"/>
              <w:rPr>
                <w:rFonts w:eastAsia="Arial MT"/>
                <w:sz w:val="20"/>
                <w:szCs w:val="20"/>
              </w:rPr>
            </w:pPr>
            <w:r w:rsidRPr="00D214C9">
              <w:rPr>
                <w:sz w:val="20"/>
                <w:szCs w:val="20"/>
              </w:rPr>
              <w:t>Pathology</w:t>
            </w:r>
          </w:p>
        </w:tc>
        <w:tc>
          <w:tcPr>
            <w:tcW w:w="614" w:type="dxa"/>
            <w:tcBorders>
              <w:top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3</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4</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5</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6</w:t>
            </w:r>
          </w:p>
        </w:tc>
        <w:tc>
          <w:tcPr>
            <w:tcW w:w="612" w:type="dxa"/>
            <w:tcBorders>
              <w:top w:val="single" w:sz="6" w:space="0" w:color="000000"/>
              <w:left w:val="single" w:sz="6" w:space="0" w:color="000000"/>
              <w:bottom w:val="single" w:sz="6" w:space="0" w:color="000000"/>
              <w:right w:val="single" w:sz="4"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7</w:t>
            </w:r>
          </w:p>
        </w:tc>
        <w:tc>
          <w:tcPr>
            <w:tcW w:w="607" w:type="dxa"/>
            <w:tcBorders>
              <w:top w:val="single" w:sz="6" w:space="0" w:color="000000"/>
              <w:left w:val="single" w:sz="4"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8</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9</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10</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11</w:t>
            </w:r>
          </w:p>
        </w:tc>
        <w:tc>
          <w:tcPr>
            <w:tcW w:w="612" w:type="dxa"/>
            <w:tcBorders>
              <w:top w:val="single" w:sz="6" w:space="0" w:color="000000"/>
              <w:left w:val="single" w:sz="6" w:space="0" w:color="000000"/>
              <w:bottom w:val="single" w:sz="6" w:space="0" w:color="000000"/>
              <w:right w:val="single" w:sz="4"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12</w:t>
            </w:r>
          </w:p>
        </w:tc>
        <w:tc>
          <w:tcPr>
            <w:tcW w:w="607" w:type="dxa"/>
            <w:tcBorders>
              <w:top w:val="single" w:sz="6" w:space="0" w:color="000000"/>
              <w:left w:val="single" w:sz="4"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13</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14</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sz w:val="20"/>
                <w:szCs w:val="20"/>
              </w:rPr>
              <w:t>1</w:t>
            </w:r>
          </w:p>
        </w:tc>
        <w:tc>
          <w:tcPr>
            <w:tcW w:w="614" w:type="dxa"/>
            <w:tcBorders>
              <w:top w:val="single" w:sz="6" w:space="0" w:color="000000"/>
              <w:left w:val="single" w:sz="6" w:space="0" w:color="000000"/>
              <w:bottom w:val="single" w:sz="6" w:space="0" w:color="000000"/>
              <w:right w:val="single" w:sz="18"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sz w:val="20"/>
                <w:szCs w:val="20"/>
              </w:rPr>
              <w:t>2</w:t>
            </w:r>
          </w:p>
        </w:tc>
      </w:tr>
      <w:tr w:rsidR="00074978" w:rsidRPr="00D214C9" w:rsidTr="00074978">
        <w:trPr>
          <w:trHeight w:val="397"/>
        </w:trPr>
        <w:tc>
          <w:tcPr>
            <w:tcW w:w="5006" w:type="dxa"/>
            <w:gridSpan w:val="2"/>
            <w:tcBorders>
              <w:top w:val="single" w:sz="6" w:space="0" w:color="000000"/>
              <w:bottom w:val="single" w:sz="6" w:space="0" w:color="000000"/>
            </w:tcBorders>
            <w:shd w:val="clear" w:color="auto" w:fill="auto"/>
          </w:tcPr>
          <w:p w:rsidR="00074978" w:rsidRPr="00D214C9" w:rsidRDefault="0044467F" w:rsidP="00905224">
            <w:pPr>
              <w:spacing w:before="76"/>
              <w:ind w:right="3" w:firstLine="231"/>
              <w:rPr>
                <w:rFonts w:eastAsia="Arial MT"/>
                <w:sz w:val="20"/>
                <w:szCs w:val="20"/>
              </w:rPr>
            </w:pPr>
            <w:r w:rsidRPr="00D214C9">
              <w:rPr>
                <w:rFonts w:eastAsia="Arial MT"/>
                <w:color w:val="333333"/>
                <w:sz w:val="20"/>
                <w:szCs w:val="20"/>
              </w:rPr>
              <w:t>Obstetrics and Gynecology (Small Animal)</w:t>
            </w:r>
          </w:p>
        </w:tc>
        <w:tc>
          <w:tcPr>
            <w:tcW w:w="614" w:type="dxa"/>
            <w:tcBorders>
              <w:top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4</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5</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6</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7</w:t>
            </w:r>
          </w:p>
        </w:tc>
        <w:tc>
          <w:tcPr>
            <w:tcW w:w="612" w:type="dxa"/>
            <w:tcBorders>
              <w:top w:val="single" w:sz="6" w:space="0" w:color="000000"/>
              <w:left w:val="single" w:sz="6" w:space="0" w:color="000000"/>
              <w:bottom w:val="single" w:sz="6" w:space="0" w:color="000000"/>
              <w:right w:val="single" w:sz="4"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8</w:t>
            </w:r>
          </w:p>
        </w:tc>
        <w:tc>
          <w:tcPr>
            <w:tcW w:w="607" w:type="dxa"/>
            <w:tcBorders>
              <w:top w:val="single" w:sz="6" w:space="0" w:color="000000"/>
              <w:left w:val="single" w:sz="4"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9</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10</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11</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12</w:t>
            </w:r>
          </w:p>
        </w:tc>
        <w:tc>
          <w:tcPr>
            <w:tcW w:w="612" w:type="dxa"/>
            <w:tcBorders>
              <w:top w:val="single" w:sz="6" w:space="0" w:color="000000"/>
              <w:left w:val="single" w:sz="6" w:space="0" w:color="000000"/>
              <w:bottom w:val="single" w:sz="6" w:space="0" w:color="000000"/>
              <w:right w:val="single" w:sz="4"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13</w:t>
            </w:r>
          </w:p>
        </w:tc>
        <w:tc>
          <w:tcPr>
            <w:tcW w:w="607" w:type="dxa"/>
            <w:tcBorders>
              <w:top w:val="single" w:sz="6" w:space="0" w:color="000000"/>
              <w:left w:val="single" w:sz="4"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14</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1</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sz w:val="20"/>
                <w:szCs w:val="20"/>
              </w:rPr>
              <w:t>2</w:t>
            </w:r>
          </w:p>
        </w:tc>
        <w:tc>
          <w:tcPr>
            <w:tcW w:w="614" w:type="dxa"/>
            <w:tcBorders>
              <w:top w:val="single" w:sz="6" w:space="0" w:color="000000"/>
              <w:left w:val="single" w:sz="6" w:space="0" w:color="000000"/>
              <w:bottom w:val="single" w:sz="6" w:space="0" w:color="000000"/>
              <w:right w:val="single" w:sz="18"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sz w:val="20"/>
                <w:szCs w:val="20"/>
              </w:rPr>
              <w:t>3</w:t>
            </w:r>
          </w:p>
        </w:tc>
      </w:tr>
      <w:tr w:rsidR="00074978" w:rsidRPr="00D214C9" w:rsidTr="00074978">
        <w:trPr>
          <w:trHeight w:val="393"/>
        </w:trPr>
        <w:tc>
          <w:tcPr>
            <w:tcW w:w="5006" w:type="dxa"/>
            <w:gridSpan w:val="2"/>
            <w:tcBorders>
              <w:top w:val="single" w:sz="6" w:space="0" w:color="000000"/>
              <w:bottom w:val="single" w:sz="4" w:space="0" w:color="000000"/>
            </w:tcBorders>
            <w:shd w:val="clear" w:color="auto" w:fill="auto"/>
          </w:tcPr>
          <w:p w:rsidR="00074978" w:rsidRPr="00D214C9" w:rsidRDefault="0044467F" w:rsidP="00905224">
            <w:pPr>
              <w:spacing w:before="76"/>
              <w:ind w:right="3" w:firstLine="231"/>
              <w:rPr>
                <w:rFonts w:eastAsia="Arial MT"/>
                <w:sz w:val="20"/>
                <w:szCs w:val="20"/>
              </w:rPr>
            </w:pPr>
            <w:r w:rsidRPr="00D214C9">
              <w:rPr>
                <w:rFonts w:eastAsia="Arial MT"/>
                <w:sz w:val="20"/>
                <w:szCs w:val="20"/>
              </w:rPr>
              <w:t>Virology</w:t>
            </w:r>
          </w:p>
        </w:tc>
        <w:tc>
          <w:tcPr>
            <w:tcW w:w="614" w:type="dxa"/>
            <w:tcBorders>
              <w:top w:val="single" w:sz="6" w:space="0" w:color="000000"/>
              <w:bottom w:val="single" w:sz="4" w:space="0" w:color="000000"/>
              <w:right w:val="single" w:sz="6"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2"/>
                <w:sz w:val="20"/>
                <w:szCs w:val="20"/>
              </w:rPr>
              <w:t>5</w:t>
            </w:r>
          </w:p>
        </w:tc>
        <w:tc>
          <w:tcPr>
            <w:tcW w:w="609" w:type="dxa"/>
            <w:tcBorders>
              <w:top w:val="single" w:sz="6" w:space="0" w:color="000000"/>
              <w:left w:val="single" w:sz="6" w:space="0" w:color="000000"/>
              <w:bottom w:val="single" w:sz="4" w:space="0" w:color="000000"/>
              <w:right w:val="single" w:sz="6"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2"/>
                <w:sz w:val="20"/>
                <w:szCs w:val="20"/>
              </w:rPr>
              <w:t>6</w:t>
            </w:r>
          </w:p>
        </w:tc>
        <w:tc>
          <w:tcPr>
            <w:tcW w:w="609" w:type="dxa"/>
            <w:tcBorders>
              <w:top w:val="single" w:sz="6" w:space="0" w:color="000000"/>
              <w:left w:val="single" w:sz="6" w:space="0" w:color="000000"/>
              <w:bottom w:val="single" w:sz="4" w:space="0" w:color="000000"/>
              <w:right w:val="single" w:sz="6"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2"/>
                <w:sz w:val="20"/>
                <w:szCs w:val="20"/>
              </w:rPr>
              <w:t>7</w:t>
            </w:r>
          </w:p>
        </w:tc>
        <w:tc>
          <w:tcPr>
            <w:tcW w:w="614" w:type="dxa"/>
            <w:tcBorders>
              <w:top w:val="single" w:sz="6" w:space="0" w:color="000000"/>
              <w:left w:val="single" w:sz="6" w:space="0" w:color="000000"/>
              <w:bottom w:val="single" w:sz="4" w:space="0" w:color="000000"/>
              <w:right w:val="single" w:sz="6"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2"/>
                <w:sz w:val="20"/>
                <w:szCs w:val="20"/>
              </w:rPr>
              <w:t>8</w:t>
            </w:r>
          </w:p>
        </w:tc>
        <w:tc>
          <w:tcPr>
            <w:tcW w:w="612" w:type="dxa"/>
            <w:tcBorders>
              <w:top w:val="single" w:sz="6" w:space="0" w:color="000000"/>
              <w:left w:val="single" w:sz="6" w:space="0" w:color="000000"/>
              <w:bottom w:val="single" w:sz="4" w:space="0" w:color="000000"/>
              <w:right w:val="single" w:sz="4"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2"/>
                <w:sz w:val="20"/>
                <w:szCs w:val="20"/>
              </w:rPr>
              <w:t>9</w:t>
            </w:r>
          </w:p>
        </w:tc>
        <w:tc>
          <w:tcPr>
            <w:tcW w:w="607" w:type="dxa"/>
            <w:tcBorders>
              <w:top w:val="single" w:sz="6" w:space="0" w:color="000000"/>
              <w:left w:val="single" w:sz="4" w:space="0" w:color="000000"/>
              <w:bottom w:val="single" w:sz="4" w:space="0" w:color="000000"/>
              <w:right w:val="single" w:sz="6"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5"/>
                <w:sz w:val="20"/>
                <w:szCs w:val="20"/>
              </w:rPr>
              <w:t>10</w:t>
            </w:r>
          </w:p>
        </w:tc>
        <w:tc>
          <w:tcPr>
            <w:tcW w:w="614" w:type="dxa"/>
            <w:tcBorders>
              <w:top w:val="single" w:sz="6" w:space="0" w:color="000000"/>
              <w:left w:val="single" w:sz="6" w:space="0" w:color="000000"/>
              <w:bottom w:val="single" w:sz="4" w:space="0" w:color="000000"/>
              <w:right w:val="single" w:sz="6"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5"/>
                <w:sz w:val="20"/>
                <w:szCs w:val="20"/>
              </w:rPr>
              <w:t>11</w:t>
            </w:r>
          </w:p>
        </w:tc>
        <w:tc>
          <w:tcPr>
            <w:tcW w:w="609" w:type="dxa"/>
            <w:tcBorders>
              <w:top w:val="single" w:sz="6" w:space="0" w:color="000000"/>
              <w:left w:val="single" w:sz="6" w:space="0" w:color="000000"/>
              <w:bottom w:val="single" w:sz="4" w:space="0" w:color="000000"/>
              <w:right w:val="single" w:sz="6"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5"/>
                <w:sz w:val="20"/>
                <w:szCs w:val="20"/>
              </w:rPr>
              <w:t>12</w:t>
            </w:r>
          </w:p>
        </w:tc>
        <w:tc>
          <w:tcPr>
            <w:tcW w:w="614" w:type="dxa"/>
            <w:tcBorders>
              <w:top w:val="single" w:sz="6" w:space="0" w:color="000000"/>
              <w:left w:val="single" w:sz="6" w:space="0" w:color="000000"/>
              <w:bottom w:val="single" w:sz="4" w:space="0" w:color="000000"/>
              <w:right w:val="single" w:sz="6"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5"/>
                <w:sz w:val="20"/>
                <w:szCs w:val="20"/>
              </w:rPr>
              <w:t>13</w:t>
            </w:r>
          </w:p>
        </w:tc>
        <w:tc>
          <w:tcPr>
            <w:tcW w:w="612" w:type="dxa"/>
            <w:tcBorders>
              <w:top w:val="single" w:sz="6" w:space="0" w:color="000000"/>
              <w:left w:val="single" w:sz="6" w:space="0" w:color="000000"/>
              <w:bottom w:val="single" w:sz="4" w:space="0" w:color="000000"/>
              <w:right w:val="single" w:sz="4"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5"/>
                <w:sz w:val="20"/>
                <w:szCs w:val="20"/>
              </w:rPr>
              <w:t>14</w:t>
            </w:r>
          </w:p>
        </w:tc>
        <w:tc>
          <w:tcPr>
            <w:tcW w:w="607" w:type="dxa"/>
            <w:tcBorders>
              <w:top w:val="single" w:sz="6" w:space="0" w:color="000000"/>
              <w:left w:val="single" w:sz="4" w:space="0" w:color="000000"/>
              <w:bottom w:val="single" w:sz="4" w:space="0" w:color="000000"/>
              <w:right w:val="single" w:sz="6"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2"/>
                <w:sz w:val="20"/>
                <w:szCs w:val="20"/>
              </w:rPr>
              <w:t>1</w:t>
            </w:r>
          </w:p>
        </w:tc>
        <w:tc>
          <w:tcPr>
            <w:tcW w:w="614" w:type="dxa"/>
            <w:tcBorders>
              <w:top w:val="single" w:sz="6" w:space="0" w:color="000000"/>
              <w:left w:val="single" w:sz="6" w:space="0" w:color="000000"/>
              <w:bottom w:val="single" w:sz="4" w:space="0" w:color="000000"/>
              <w:right w:val="single" w:sz="6"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2"/>
                <w:sz w:val="20"/>
                <w:szCs w:val="20"/>
              </w:rPr>
              <w:t>2</w:t>
            </w:r>
          </w:p>
        </w:tc>
        <w:tc>
          <w:tcPr>
            <w:tcW w:w="609" w:type="dxa"/>
            <w:tcBorders>
              <w:top w:val="single" w:sz="6" w:space="0" w:color="000000"/>
              <w:left w:val="single" w:sz="6" w:space="0" w:color="000000"/>
              <w:bottom w:val="single" w:sz="4" w:space="0" w:color="000000"/>
              <w:right w:val="single" w:sz="6"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sz w:val="20"/>
                <w:szCs w:val="20"/>
              </w:rPr>
              <w:t>3</w:t>
            </w:r>
          </w:p>
        </w:tc>
        <w:tc>
          <w:tcPr>
            <w:tcW w:w="614" w:type="dxa"/>
            <w:tcBorders>
              <w:top w:val="single" w:sz="6" w:space="0" w:color="000000"/>
              <w:left w:val="single" w:sz="6" w:space="0" w:color="000000"/>
              <w:bottom w:val="single" w:sz="4" w:space="0" w:color="000000"/>
              <w:right w:val="single" w:sz="18"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sz w:val="20"/>
                <w:szCs w:val="20"/>
              </w:rPr>
              <w:t>4</w:t>
            </w:r>
          </w:p>
        </w:tc>
      </w:tr>
      <w:tr w:rsidR="00074978" w:rsidRPr="00D214C9" w:rsidTr="00074978">
        <w:trPr>
          <w:trHeight w:val="397"/>
        </w:trPr>
        <w:tc>
          <w:tcPr>
            <w:tcW w:w="5006" w:type="dxa"/>
            <w:gridSpan w:val="2"/>
            <w:tcBorders>
              <w:top w:val="single" w:sz="4" w:space="0" w:color="000000"/>
              <w:bottom w:val="single" w:sz="6" w:space="0" w:color="000000"/>
            </w:tcBorders>
            <w:shd w:val="clear" w:color="auto" w:fill="auto"/>
          </w:tcPr>
          <w:p w:rsidR="00074978" w:rsidRPr="00D214C9" w:rsidRDefault="0044467F" w:rsidP="00905224">
            <w:pPr>
              <w:spacing w:before="81"/>
              <w:ind w:right="3" w:firstLine="231"/>
              <w:rPr>
                <w:rFonts w:eastAsia="Arial MT"/>
                <w:sz w:val="20"/>
                <w:szCs w:val="20"/>
              </w:rPr>
            </w:pPr>
            <w:r w:rsidRPr="00D214C9">
              <w:rPr>
                <w:rFonts w:eastAsia="Arial MT"/>
                <w:color w:val="333333"/>
                <w:w w:val="90"/>
                <w:sz w:val="20"/>
                <w:szCs w:val="20"/>
              </w:rPr>
              <w:t>Internal Medicine (Large Animal)</w:t>
            </w:r>
            <w:r w:rsidR="006D076C" w:rsidRPr="00D214C9">
              <w:rPr>
                <w:rFonts w:eastAsia="Arial MT"/>
                <w:color w:val="333333"/>
                <w:w w:val="90"/>
                <w:sz w:val="20"/>
                <w:szCs w:val="20"/>
              </w:rPr>
              <w:t xml:space="preserve"> </w:t>
            </w:r>
          </w:p>
        </w:tc>
        <w:tc>
          <w:tcPr>
            <w:tcW w:w="614" w:type="dxa"/>
            <w:tcBorders>
              <w:top w:val="single" w:sz="4"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6</w:t>
            </w:r>
          </w:p>
        </w:tc>
        <w:tc>
          <w:tcPr>
            <w:tcW w:w="609" w:type="dxa"/>
            <w:tcBorders>
              <w:top w:val="single" w:sz="4"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7</w:t>
            </w:r>
          </w:p>
        </w:tc>
        <w:tc>
          <w:tcPr>
            <w:tcW w:w="609" w:type="dxa"/>
            <w:tcBorders>
              <w:top w:val="single" w:sz="4"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8</w:t>
            </w:r>
          </w:p>
        </w:tc>
        <w:tc>
          <w:tcPr>
            <w:tcW w:w="614" w:type="dxa"/>
            <w:tcBorders>
              <w:top w:val="single" w:sz="4"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9</w:t>
            </w:r>
          </w:p>
        </w:tc>
        <w:tc>
          <w:tcPr>
            <w:tcW w:w="612" w:type="dxa"/>
            <w:tcBorders>
              <w:top w:val="single" w:sz="4" w:space="0" w:color="000000"/>
              <w:left w:val="single" w:sz="6" w:space="0" w:color="000000"/>
              <w:bottom w:val="single" w:sz="6" w:space="0" w:color="000000"/>
              <w:right w:val="single" w:sz="4"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10</w:t>
            </w:r>
          </w:p>
        </w:tc>
        <w:tc>
          <w:tcPr>
            <w:tcW w:w="607" w:type="dxa"/>
            <w:tcBorders>
              <w:top w:val="single" w:sz="4" w:space="0" w:color="000000"/>
              <w:left w:val="single" w:sz="4"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11</w:t>
            </w:r>
          </w:p>
        </w:tc>
        <w:tc>
          <w:tcPr>
            <w:tcW w:w="614" w:type="dxa"/>
            <w:tcBorders>
              <w:top w:val="single" w:sz="4"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12</w:t>
            </w:r>
          </w:p>
        </w:tc>
        <w:tc>
          <w:tcPr>
            <w:tcW w:w="609" w:type="dxa"/>
            <w:tcBorders>
              <w:top w:val="single" w:sz="4"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13</w:t>
            </w:r>
          </w:p>
        </w:tc>
        <w:tc>
          <w:tcPr>
            <w:tcW w:w="614" w:type="dxa"/>
            <w:tcBorders>
              <w:top w:val="single" w:sz="4"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14</w:t>
            </w:r>
          </w:p>
        </w:tc>
        <w:tc>
          <w:tcPr>
            <w:tcW w:w="612" w:type="dxa"/>
            <w:tcBorders>
              <w:top w:val="single" w:sz="4" w:space="0" w:color="000000"/>
              <w:left w:val="single" w:sz="6" w:space="0" w:color="000000"/>
              <w:bottom w:val="single" w:sz="6" w:space="0" w:color="000000"/>
              <w:right w:val="single" w:sz="4"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1</w:t>
            </w:r>
          </w:p>
        </w:tc>
        <w:tc>
          <w:tcPr>
            <w:tcW w:w="607" w:type="dxa"/>
            <w:tcBorders>
              <w:top w:val="single" w:sz="4" w:space="0" w:color="000000"/>
              <w:left w:val="single" w:sz="4"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2</w:t>
            </w:r>
          </w:p>
        </w:tc>
        <w:tc>
          <w:tcPr>
            <w:tcW w:w="614" w:type="dxa"/>
            <w:tcBorders>
              <w:top w:val="single" w:sz="4"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3</w:t>
            </w:r>
          </w:p>
        </w:tc>
        <w:tc>
          <w:tcPr>
            <w:tcW w:w="609" w:type="dxa"/>
            <w:tcBorders>
              <w:top w:val="single" w:sz="4"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sz w:val="20"/>
                <w:szCs w:val="20"/>
              </w:rPr>
              <w:t>4</w:t>
            </w:r>
          </w:p>
        </w:tc>
        <w:tc>
          <w:tcPr>
            <w:tcW w:w="614" w:type="dxa"/>
            <w:tcBorders>
              <w:top w:val="single" w:sz="4" w:space="0" w:color="000000"/>
              <w:left w:val="single" w:sz="6" w:space="0" w:color="000000"/>
              <w:bottom w:val="single" w:sz="6" w:space="0" w:color="000000"/>
              <w:right w:val="single" w:sz="18"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sz w:val="20"/>
                <w:szCs w:val="20"/>
              </w:rPr>
              <w:t>5</w:t>
            </w:r>
          </w:p>
        </w:tc>
      </w:tr>
      <w:tr w:rsidR="00074978" w:rsidRPr="00D214C9" w:rsidTr="00074978">
        <w:trPr>
          <w:trHeight w:val="397"/>
        </w:trPr>
        <w:tc>
          <w:tcPr>
            <w:tcW w:w="5006" w:type="dxa"/>
            <w:gridSpan w:val="2"/>
            <w:tcBorders>
              <w:top w:val="single" w:sz="6" w:space="0" w:color="000000"/>
              <w:bottom w:val="single" w:sz="6" w:space="0" w:color="000000"/>
            </w:tcBorders>
            <w:shd w:val="clear" w:color="auto" w:fill="auto"/>
          </w:tcPr>
          <w:p w:rsidR="00074978" w:rsidRPr="00D214C9" w:rsidRDefault="006D076C" w:rsidP="00905224">
            <w:pPr>
              <w:spacing w:before="76"/>
              <w:ind w:right="3" w:firstLine="231"/>
              <w:rPr>
                <w:rFonts w:eastAsia="Arial MT"/>
                <w:sz w:val="20"/>
                <w:szCs w:val="20"/>
              </w:rPr>
            </w:pPr>
            <w:r w:rsidRPr="00D214C9">
              <w:rPr>
                <w:sz w:val="20"/>
                <w:szCs w:val="20"/>
              </w:rPr>
              <w:t>Parasitology</w:t>
            </w:r>
          </w:p>
        </w:tc>
        <w:tc>
          <w:tcPr>
            <w:tcW w:w="614" w:type="dxa"/>
            <w:tcBorders>
              <w:top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7</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8</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9</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10</w:t>
            </w:r>
          </w:p>
        </w:tc>
        <w:tc>
          <w:tcPr>
            <w:tcW w:w="612" w:type="dxa"/>
            <w:tcBorders>
              <w:top w:val="single" w:sz="6" w:space="0" w:color="000000"/>
              <w:left w:val="single" w:sz="6" w:space="0" w:color="000000"/>
              <w:bottom w:val="single" w:sz="6" w:space="0" w:color="000000"/>
              <w:right w:val="single" w:sz="4"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11</w:t>
            </w:r>
          </w:p>
        </w:tc>
        <w:tc>
          <w:tcPr>
            <w:tcW w:w="607" w:type="dxa"/>
            <w:tcBorders>
              <w:top w:val="single" w:sz="6" w:space="0" w:color="000000"/>
              <w:left w:val="single" w:sz="4"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12</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13</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14</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1</w:t>
            </w:r>
          </w:p>
        </w:tc>
        <w:tc>
          <w:tcPr>
            <w:tcW w:w="612" w:type="dxa"/>
            <w:tcBorders>
              <w:top w:val="single" w:sz="6" w:space="0" w:color="000000"/>
              <w:left w:val="single" w:sz="6" w:space="0" w:color="000000"/>
              <w:bottom w:val="single" w:sz="6" w:space="0" w:color="000000"/>
              <w:right w:val="single" w:sz="4"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2</w:t>
            </w:r>
          </w:p>
        </w:tc>
        <w:tc>
          <w:tcPr>
            <w:tcW w:w="607" w:type="dxa"/>
            <w:tcBorders>
              <w:top w:val="single" w:sz="6" w:space="0" w:color="000000"/>
              <w:left w:val="single" w:sz="4"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3</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4</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sz w:val="20"/>
                <w:szCs w:val="20"/>
              </w:rPr>
              <w:t>5</w:t>
            </w:r>
          </w:p>
        </w:tc>
        <w:tc>
          <w:tcPr>
            <w:tcW w:w="614" w:type="dxa"/>
            <w:tcBorders>
              <w:top w:val="single" w:sz="6" w:space="0" w:color="000000"/>
              <w:left w:val="single" w:sz="6" w:space="0" w:color="000000"/>
              <w:bottom w:val="single" w:sz="6" w:space="0" w:color="000000"/>
              <w:right w:val="single" w:sz="18"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sz w:val="20"/>
                <w:szCs w:val="20"/>
              </w:rPr>
              <w:t>6</w:t>
            </w:r>
          </w:p>
        </w:tc>
      </w:tr>
      <w:tr w:rsidR="00074978" w:rsidRPr="00D214C9" w:rsidTr="00074978">
        <w:trPr>
          <w:trHeight w:val="397"/>
        </w:trPr>
        <w:tc>
          <w:tcPr>
            <w:tcW w:w="5006" w:type="dxa"/>
            <w:gridSpan w:val="2"/>
            <w:tcBorders>
              <w:top w:val="single" w:sz="6" w:space="0" w:color="000000"/>
              <w:bottom w:val="single" w:sz="6" w:space="0" w:color="000000"/>
            </w:tcBorders>
            <w:shd w:val="clear" w:color="auto" w:fill="auto"/>
          </w:tcPr>
          <w:p w:rsidR="00074978" w:rsidRPr="00D214C9" w:rsidRDefault="006D076C" w:rsidP="00905224">
            <w:pPr>
              <w:spacing w:before="76"/>
              <w:ind w:right="3" w:firstLine="231"/>
              <w:rPr>
                <w:rFonts w:eastAsia="Arial MT"/>
                <w:sz w:val="20"/>
                <w:szCs w:val="20"/>
              </w:rPr>
            </w:pPr>
            <w:r w:rsidRPr="00D214C9">
              <w:rPr>
                <w:sz w:val="20"/>
                <w:szCs w:val="20"/>
              </w:rPr>
              <w:t>Surgery (Small Animal)</w:t>
            </w:r>
          </w:p>
        </w:tc>
        <w:tc>
          <w:tcPr>
            <w:tcW w:w="614" w:type="dxa"/>
            <w:tcBorders>
              <w:top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8</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9</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10</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11</w:t>
            </w:r>
          </w:p>
        </w:tc>
        <w:tc>
          <w:tcPr>
            <w:tcW w:w="612" w:type="dxa"/>
            <w:tcBorders>
              <w:top w:val="single" w:sz="6" w:space="0" w:color="000000"/>
              <w:left w:val="single" w:sz="6" w:space="0" w:color="000000"/>
              <w:bottom w:val="single" w:sz="6" w:space="0" w:color="000000"/>
              <w:right w:val="single" w:sz="4"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12</w:t>
            </w:r>
          </w:p>
        </w:tc>
        <w:tc>
          <w:tcPr>
            <w:tcW w:w="607" w:type="dxa"/>
            <w:tcBorders>
              <w:top w:val="single" w:sz="6" w:space="0" w:color="000000"/>
              <w:left w:val="single" w:sz="4"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13</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14</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1</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2</w:t>
            </w:r>
          </w:p>
        </w:tc>
        <w:tc>
          <w:tcPr>
            <w:tcW w:w="612" w:type="dxa"/>
            <w:tcBorders>
              <w:top w:val="single" w:sz="6" w:space="0" w:color="000000"/>
              <w:left w:val="single" w:sz="6" w:space="0" w:color="000000"/>
              <w:bottom w:val="single" w:sz="6" w:space="0" w:color="000000"/>
              <w:right w:val="single" w:sz="4"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3</w:t>
            </w:r>
          </w:p>
        </w:tc>
        <w:tc>
          <w:tcPr>
            <w:tcW w:w="607" w:type="dxa"/>
            <w:tcBorders>
              <w:top w:val="single" w:sz="6" w:space="0" w:color="000000"/>
              <w:left w:val="single" w:sz="4"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4</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5</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sz w:val="20"/>
                <w:szCs w:val="20"/>
              </w:rPr>
              <w:t>6</w:t>
            </w:r>
          </w:p>
        </w:tc>
        <w:tc>
          <w:tcPr>
            <w:tcW w:w="614" w:type="dxa"/>
            <w:tcBorders>
              <w:top w:val="single" w:sz="6" w:space="0" w:color="000000"/>
              <w:left w:val="single" w:sz="6" w:space="0" w:color="000000"/>
              <w:bottom w:val="single" w:sz="6" w:space="0" w:color="000000"/>
              <w:right w:val="single" w:sz="18"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sz w:val="20"/>
                <w:szCs w:val="20"/>
              </w:rPr>
              <w:t>7</w:t>
            </w:r>
          </w:p>
        </w:tc>
      </w:tr>
      <w:tr w:rsidR="00074978" w:rsidRPr="00D214C9" w:rsidTr="00074978">
        <w:trPr>
          <w:trHeight w:val="397"/>
        </w:trPr>
        <w:tc>
          <w:tcPr>
            <w:tcW w:w="5006" w:type="dxa"/>
            <w:gridSpan w:val="2"/>
            <w:tcBorders>
              <w:top w:val="single" w:sz="6" w:space="0" w:color="000000"/>
              <w:bottom w:val="single" w:sz="6" w:space="0" w:color="000000"/>
            </w:tcBorders>
            <w:shd w:val="clear" w:color="auto" w:fill="auto"/>
          </w:tcPr>
          <w:p w:rsidR="00074978" w:rsidRPr="00D214C9" w:rsidRDefault="006D076C" w:rsidP="00905224">
            <w:pPr>
              <w:spacing w:before="76"/>
              <w:ind w:right="3" w:firstLine="231"/>
              <w:rPr>
                <w:rFonts w:eastAsia="Arial MT"/>
                <w:sz w:val="20"/>
                <w:szCs w:val="20"/>
              </w:rPr>
            </w:pPr>
            <w:r w:rsidRPr="00D214C9">
              <w:rPr>
                <w:sz w:val="20"/>
                <w:szCs w:val="20"/>
              </w:rPr>
              <w:t>Pharmacology and Toxicology</w:t>
            </w:r>
          </w:p>
        </w:tc>
        <w:tc>
          <w:tcPr>
            <w:tcW w:w="614" w:type="dxa"/>
            <w:tcBorders>
              <w:top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9</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10</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11</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12</w:t>
            </w:r>
          </w:p>
        </w:tc>
        <w:tc>
          <w:tcPr>
            <w:tcW w:w="612" w:type="dxa"/>
            <w:tcBorders>
              <w:top w:val="single" w:sz="6" w:space="0" w:color="000000"/>
              <w:left w:val="single" w:sz="6" w:space="0" w:color="000000"/>
              <w:bottom w:val="single" w:sz="6" w:space="0" w:color="000000"/>
              <w:right w:val="single" w:sz="4"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13</w:t>
            </w:r>
          </w:p>
        </w:tc>
        <w:tc>
          <w:tcPr>
            <w:tcW w:w="607" w:type="dxa"/>
            <w:tcBorders>
              <w:top w:val="single" w:sz="6" w:space="0" w:color="000000"/>
              <w:left w:val="single" w:sz="4"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14</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1</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2</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3</w:t>
            </w:r>
          </w:p>
        </w:tc>
        <w:tc>
          <w:tcPr>
            <w:tcW w:w="612" w:type="dxa"/>
            <w:tcBorders>
              <w:top w:val="single" w:sz="6" w:space="0" w:color="000000"/>
              <w:left w:val="single" w:sz="6" w:space="0" w:color="000000"/>
              <w:bottom w:val="single" w:sz="6" w:space="0" w:color="000000"/>
              <w:right w:val="single" w:sz="4"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4</w:t>
            </w:r>
          </w:p>
        </w:tc>
        <w:tc>
          <w:tcPr>
            <w:tcW w:w="607" w:type="dxa"/>
            <w:tcBorders>
              <w:top w:val="single" w:sz="6" w:space="0" w:color="000000"/>
              <w:left w:val="single" w:sz="4"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5</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6</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sz w:val="20"/>
                <w:szCs w:val="20"/>
              </w:rPr>
              <w:t>7</w:t>
            </w:r>
          </w:p>
        </w:tc>
        <w:tc>
          <w:tcPr>
            <w:tcW w:w="614" w:type="dxa"/>
            <w:tcBorders>
              <w:top w:val="single" w:sz="6" w:space="0" w:color="000000"/>
              <w:left w:val="single" w:sz="6" w:space="0" w:color="000000"/>
              <w:bottom w:val="single" w:sz="6" w:space="0" w:color="000000"/>
              <w:right w:val="single" w:sz="18"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sz w:val="20"/>
                <w:szCs w:val="20"/>
              </w:rPr>
              <w:t>8</w:t>
            </w:r>
          </w:p>
        </w:tc>
      </w:tr>
      <w:tr w:rsidR="00074978" w:rsidRPr="00D214C9" w:rsidTr="00074978">
        <w:trPr>
          <w:trHeight w:val="397"/>
        </w:trPr>
        <w:tc>
          <w:tcPr>
            <w:tcW w:w="5006" w:type="dxa"/>
            <w:gridSpan w:val="2"/>
            <w:tcBorders>
              <w:top w:val="single" w:sz="6" w:space="0" w:color="000000"/>
              <w:bottom w:val="single" w:sz="4" w:space="0" w:color="000000"/>
            </w:tcBorders>
            <w:shd w:val="clear" w:color="auto" w:fill="auto"/>
          </w:tcPr>
          <w:p w:rsidR="00074978" w:rsidRPr="00D214C9" w:rsidRDefault="006D076C" w:rsidP="00905224">
            <w:pPr>
              <w:spacing w:before="76"/>
              <w:ind w:right="3" w:firstLine="231"/>
              <w:rPr>
                <w:rFonts w:eastAsia="Arial MT"/>
                <w:sz w:val="20"/>
                <w:szCs w:val="20"/>
              </w:rPr>
            </w:pPr>
            <w:r w:rsidRPr="00D214C9">
              <w:rPr>
                <w:sz w:val="20"/>
                <w:szCs w:val="20"/>
              </w:rPr>
              <w:t>Obstetrics and Gynecology (Large Animal)</w:t>
            </w:r>
          </w:p>
        </w:tc>
        <w:tc>
          <w:tcPr>
            <w:tcW w:w="614" w:type="dxa"/>
            <w:tcBorders>
              <w:top w:val="single" w:sz="6" w:space="0" w:color="000000"/>
              <w:bottom w:val="single" w:sz="4"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10</w:t>
            </w:r>
          </w:p>
        </w:tc>
        <w:tc>
          <w:tcPr>
            <w:tcW w:w="609" w:type="dxa"/>
            <w:tcBorders>
              <w:top w:val="single" w:sz="6" w:space="0" w:color="000000"/>
              <w:left w:val="single" w:sz="6" w:space="0" w:color="000000"/>
              <w:bottom w:val="single" w:sz="4"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11</w:t>
            </w:r>
          </w:p>
        </w:tc>
        <w:tc>
          <w:tcPr>
            <w:tcW w:w="609" w:type="dxa"/>
            <w:tcBorders>
              <w:top w:val="single" w:sz="6" w:space="0" w:color="000000"/>
              <w:left w:val="single" w:sz="6" w:space="0" w:color="000000"/>
              <w:bottom w:val="single" w:sz="4"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12</w:t>
            </w:r>
          </w:p>
        </w:tc>
        <w:tc>
          <w:tcPr>
            <w:tcW w:w="614" w:type="dxa"/>
            <w:tcBorders>
              <w:top w:val="single" w:sz="6" w:space="0" w:color="000000"/>
              <w:left w:val="single" w:sz="6" w:space="0" w:color="000000"/>
              <w:bottom w:val="single" w:sz="4"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13</w:t>
            </w:r>
          </w:p>
        </w:tc>
        <w:tc>
          <w:tcPr>
            <w:tcW w:w="612" w:type="dxa"/>
            <w:tcBorders>
              <w:top w:val="single" w:sz="6" w:space="0" w:color="000000"/>
              <w:left w:val="single" w:sz="6" w:space="0" w:color="000000"/>
              <w:bottom w:val="single" w:sz="4" w:space="0" w:color="000000"/>
              <w:right w:val="single" w:sz="4"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14</w:t>
            </w:r>
          </w:p>
        </w:tc>
        <w:tc>
          <w:tcPr>
            <w:tcW w:w="607" w:type="dxa"/>
            <w:tcBorders>
              <w:top w:val="single" w:sz="6" w:space="0" w:color="000000"/>
              <w:left w:val="single" w:sz="4" w:space="0" w:color="000000"/>
              <w:bottom w:val="single" w:sz="4"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1</w:t>
            </w:r>
          </w:p>
        </w:tc>
        <w:tc>
          <w:tcPr>
            <w:tcW w:w="614" w:type="dxa"/>
            <w:tcBorders>
              <w:top w:val="single" w:sz="6" w:space="0" w:color="000000"/>
              <w:left w:val="single" w:sz="6" w:space="0" w:color="000000"/>
              <w:bottom w:val="single" w:sz="4"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2</w:t>
            </w:r>
          </w:p>
        </w:tc>
        <w:tc>
          <w:tcPr>
            <w:tcW w:w="609" w:type="dxa"/>
            <w:tcBorders>
              <w:top w:val="single" w:sz="6" w:space="0" w:color="000000"/>
              <w:left w:val="single" w:sz="6" w:space="0" w:color="000000"/>
              <w:bottom w:val="single" w:sz="4"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3</w:t>
            </w:r>
          </w:p>
        </w:tc>
        <w:tc>
          <w:tcPr>
            <w:tcW w:w="614" w:type="dxa"/>
            <w:tcBorders>
              <w:top w:val="single" w:sz="6" w:space="0" w:color="000000"/>
              <w:left w:val="single" w:sz="6" w:space="0" w:color="000000"/>
              <w:bottom w:val="single" w:sz="4"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4</w:t>
            </w:r>
          </w:p>
        </w:tc>
        <w:tc>
          <w:tcPr>
            <w:tcW w:w="612" w:type="dxa"/>
            <w:tcBorders>
              <w:top w:val="single" w:sz="6" w:space="0" w:color="000000"/>
              <w:left w:val="single" w:sz="6" w:space="0" w:color="000000"/>
              <w:bottom w:val="single" w:sz="4" w:space="0" w:color="000000"/>
              <w:right w:val="single" w:sz="4"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5</w:t>
            </w:r>
          </w:p>
        </w:tc>
        <w:tc>
          <w:tcPr>
            <w:tcW w:w="607" w:type="dxa"/>
            <w:tcBorders>
              <w:top w:val="single" w:sz="6" w:space="0" w:color="000000"/>
              <w:left w:val="single" w:sz="4" w:space="0" w:color="000000"/>
              <w:bottom w:val="single" w:sz="4"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6</w:t>
            </w:r>
          </w:p>
        </w:tc>
        <w:tc>
          <w:tcPr>
            <w:tcW w:w="614" w:type="dxa"/>
            <w:tcBorders>
              <w:top w:val="single" w:sz="6" w:space="0" w:color="000000"/>
              <w:left w:val="single" w:sz="6" w:space="0" w:color="000000"/>
              <w:bottom w:val="single" w:sz="4"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7</w:t>
            </w:r>
          </w:p>
        </w:tc>
        <w:tc>
          <w:tcPr>
            <w:tcW w:w="609" w:type="dxa"/>
            <w:tcBorders>
              <w:top w:val="single" w:sz="6" w:space="0" w:color="000000"/>
              <w:left w:val="single" w:sz="6" w:space="0" w:color="000000"/>
              <w:bottom w:val="single" w:sz="4"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sz w:val="20"/>
                <w:szCs w:val="20"/>
              </w:rPr>
              <w:t>8</w:t>
            </w:r>
          </w:p>
        </w:tc>
        <w:tc>
          <w:tcPr>
            <w:tcW w:w="614" w:type="dxa"/>
            <w:tcBorders>
              <w:top w:val="single" w:sz="6" w:space="0" w:color="000000"/>
              <w:left w:val="single" w:sz="6" w:space="0" w:color="000000"/>
              <w:bottom w:val="single" w:sz="4" w:space="0" w:color="000000"/>
              <w:right w:val="single" w:sz="18"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sz w:val="20"/>
                <w:szCs w:val="20"/>
              </w:rPr>
              <w:t>9</w:t>
            </w:r>
          </w:p>
        </w:tc>
      </w:tr>
      <w:tr w:rsidR="00074978" w:rsidRPr="00D214C9" w:rsidTr="00074978">
        <w:trPr>
          <w:trHeight w:val="393"/>
        </w:trPr>
        <w:tc>
          <w:tcPr>
            <w:tcW w:w="5006" w:type="dxa"/>
            <w:gridSpan w:val="2"/>
            <w:tcBorders>
              <w:top w:val="single" w:sz="4" w:space="0" w:color="000000"/>
              <w:bottom w:val="single" w:sz="6" w:space="0" w:color="000000"/>
            </w:tcBorders>
            <w:shd w:val="clear" w:color="auto" w:fill="auto"/>
          </w:tcPr>
          <w:p w:rsidR="00074978" w:rsidRPr="00D214C9" w:rsidRDefault="006D076C" w:rsidP="00905224">
            <w:pPr>
              <w:spacing w:before="76"/>
              <w:ind w:right="3" w:firstLine="231"/>
              <w:rPr>
                <w:rFonts w:eastAsia="Arial MT"/>
                <w:sz w:val="20"/>
                <w:szCs w:val="20"/>
              </w:rPr>
            </w:pPr>
            <w:r w:rsidRPr="00D214C9">
              <w:rPr>
                <w:sz w:val="20"/>
                <w:szCs w:val="20"/>
              </w:rPr>
              <w:t>Pet Clinics</w:t>
            </w:r>
          </w:p>
        </w:tc>
        <w:tc>
          <w:tcPr>
            <w:tcW w:w="614" w:type="dxa"/>
            <w:tcBorders>
              <w:top w:val="single" w:sz="4" w:space="0" w:color="000000"/>
              <w:bottom w:val="single" w:sz="6" w:space="0" w:color="000000"/>
              <w:right w:val="single" w:sz="6"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5"/>
                <w:sz w:val="20"/>
                <w:szCs w:val="20"/>
              </w:rPr>
              <w:t>11</w:t>
            </w:r>
          </w:p>
        </w:tc>
        <w:tc>
          <w:tcPr>
            <w:tcW w:w="609" w:type="dxa"/>
            <w:tcBorders>
              <w:top w:val="single" w:sz="4" w:space="0" w:color="000000"/>
              <w:left w:val="single" w:sz="6" w:space="0" w:color="000000"/>
              <w:bottom w:val="single" w:sz="6" w:space="0" w:color="000000"/>
              <w:right w:val="single" w:sz="6"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5"/>
                <w:sz w:val="20"/>
                <w:szCs w:val="20"/>
              </w:rPr>
              <w:t>12</w:t>
            </w:r>
          </w:p>
        </w:tc>
        <w:tc>
          <w:tcPr>
            <w:tcW w:w="609" w:type="dxa"/>
            <w:tcBorders>
              <w:top w:val="single" w:sz="4" w:space="0" w:color="000000"/>
              <w:left w:val="single" w:sz="6" w:space="0" w:color="000000"/>
              <w:bottom w:val="single" w:sz="6" w:space="0" w:color="000000"/>
              <w:right w:val="single" w:sz="6"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5"/>
                <w:sz w:val="20"/>
                <w:szCs w:val="20"/>
              </w:rPr>
              <w:t>13</w:t>
            </w:r>
          </w:p>
        </w:tc>
        <w:tc>
          <w:tcPr>
            <w:tcW w:w="614" w:type="dxa"/>
            <w:tcBorders>
              <w:top w:val="single" w:sz="4" w:space="0" w:color="000000"/>
              <w:left w:val="single" w:sz="6" w:space="0" w:color="000000"/>
              <w:bottom w:val="single" w:sz="6" w:space="0" w:color="000000"/>
              <w:right w:val="single" w:sz="6"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5"/>
                <w:sz w:val="20"/>
                <w:szCs w:val="20"/>
              </w:rPr>
              <w:t>14</w:t>
            </w:r>
          </w:p>
        </w:tc>
        <w:tc>
          <w:tcPr>
            <w:tcW w:w="612" w:type="dxa"/>
            <w:tcBorders>
              <w:top w:val="single" w:sz="4" w:space="0" w:color="000000"/>
              <w:left w:val="single" w:sz="6" w:space="0" w:color="000000"/>
              <w:bottom w:val="single" w:sz="6" w:space="0" w:color="000000"/>
              <w:right w:val="single" w:sz="4"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2"/>
                <w:sz w:val="20"/>
                <w:szCs w:val="20"/>
              </w:rPr>
              <w:t>1</w:t>
            </w:r>
          </w:p>
        </w:tc>
        <w:tc>
          <w:tcPr>
            <w:tcW w:w="607" w:type="dxa"/>
            <w:tcBorders>
              <w:top w:val="single" w:sz="4" w:space="0" w:color="000000"/>
              <w:left w:val="single" w:sz="4" w:space="0" w:color="000000"/>
              <w:bottom w:val="single" w:sz="6" w:space="0" w:color="000000"/>
              <w:right w:val="single" w:sz="6"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2"/>
                <w:sz w:val="20"/>
                <w:szCs w:val="20"/>
              </w:rPr>
              <w:t>2</w:t>
            </w:r>
          </w:p>
        </w:tc>
        <w:tc>
          <w:tcPr>
            <w:tcW w:w="614" w:type="dxa"/>
            <w:tcBorders>
              <w:top w:val="single" w:sz="4" w:space="0" w:color="000000"/>
              <w:left w:val="single" w:sz="6" w:space="0" w:color="000000"/>
              <w:bottom w:val="single" w:sz="6" w:space="0" w:color="000000"/>
              <w:right w:val="single" w:sz="6"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2"/>
                <w:sz w:val="20"/>
                <w:szCs w:val="20"/>
              </w:rPr>
              <w:t>3</w:t>
            </w:r>
          </w:p>
        </w:tc>
        <w:tc>
          <w:tcPr>
            <w:tcW w:w="609" w:type="dxa"/>
            <w:tcBorders>
              <w:top w:val="single" w:sz="4" w:space="0" w:color="000000"/>
              <w:left w:val="single" w:sz="6" w:space="0" w:color="000000"/>
              <w:bottom w:val="single" w:sz="6" w:space="0" w:color="000000"/>
              <w:right w:val="single" w:sz="6"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2"/>
                <w:sz w:val="20"/>
                <w:szCs w:val="20"/>
              </w:rPr>
              <w:t>4</w:t>
            </w:r>
          </w:p>
        </w:tc>
        <w:tc>
          <w:tcPr>
            <w:tcW w:w="614" w:type="dxa"/>
            <w:tcBorders>
              <w:top w:val="single" w:sz="4" w:space="0" w:color="000000"/>
              <w:left w:val="single" w:sz="6" w:space="0" w:color="000000"/>
              <w:bottom w:val="single" w:sz="6" w:space="0" w:color="000000"/>
              <w:right w:val="single" w:sz="6"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2"/>
                <w:sz w:val="20"/>
                <w:szCs w:val="20"/>
              </w:rPr>
              <w:t>5</w:t>
            </w:r>
          </w:p>
        </w:tc>
        <w:tc>
          <w:tcPr>
            <w:tcW w:w="612" w:type="dxa"/>
            <w:tcBorders>
              <w:top w:val="single" w:sz="4" w:space="0" w:color="000000"/>
              <w:left w:val="single" w:sz="6" w:space="0" w:color="000000"/>
              <w:bottom w:val="single" w:sz="6" w:space="0" w:color="000000"/>
              <w:right w:val="single" w:sz="4"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2"/>
                <w:sz w:val="20"/>
                <w:szCs w:val="20"/>
              </w:rPr>
              <w:t>6</w:t>
            </w:r>
          </w:p>
        </w:tc>
        <w:tc>
          <w:tcPr>
            <w:tcW w:w="607" w:type="dxa"/>
            <w:tcBorders>
              <w:top w:val="single" w:sz="4" w:space="0" w:color="000000"/>
              <w:left w:val="single" w:sz="4" w:space="0" w:color="000000"/>
              <w:bottom w:val="single" w:sz="6" w:space="0" w:color="000000"/>
              <w:right w:val="single" w:sz="6"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2"/>
                <w:sz w:val="20"/>
                <w:szCs w:val="20"/>
              </w:rPr>
              <w:t>7</w:t>
            </w:r>
          </w:p>
        </w:tc>
        <w:tc>
          <w:tcPr>
            <w:tcW w:w="614" w:type="dxa"/>
            <w:tcBorders>
              <w:top w:val="single" w:sz="4" w:space="0" w:color="000000"/>
              <w:left w:val="single" w:sz="6" w:space="0" w:color="000000"/>
              <w:bottom w:val="single" w:sz="6" w:space="0" w:color="000000"/>
              <w:right w:val="single" w:sz="6"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2"/>
                <w:sz w:val="20"/>
                <w:szCs w:val="20"/>
              </w:rPr>
              <w:t>8</w:t>
            </w:r>
          </w:p>
        </w:tc>
        <w:tc>
          <w:tcPr>
            <w:tcW w:w="609" w:type="dxa"/>
            <w:tcBorders>
              <w:top w:val="single" w:sz="4" w:space="0" w:color="000000"/>
              <w:left w:val="single" w:sz="6" w:space="0" w:color="000000"/>
              <w:bottom w:val="single" w:sz="6" w:space="0" w:color="000000"/>
              <w:right w:val="single" w:sz="6"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sz w:val="20"/>
                <w:szCs w:val="20"/>
              </w:rPr>
              <w:t>9</w:t>
            </w:r>
          </w:p>
        </w:tc>
        <w:tc>
          <w:tcPr>
            <w:tcW w:w="614" w:type="dxa"/>
            <w:tcBorders>
              <w:top w:val="single" w:sz="4" w:space="0" w:color="000000"/>
              <w:left w:val="single" w:sz="6" w:space="0" w:color="000000"/>
              <w:bottom w:val="single" w:sz="6" w:space="0" w:color="000000"/>
              <w:right w:val="single" w:sz="18"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sz w:val="20"/>
                <w:szCs w:val="20"/>
              </w:rPr>
              <w:t>10</w:t>
            </w:r>
          </w:p>
        </w:tc>
      </w:tr>
      <w:tr w:rsidR="00074978" w:rsidRPr="00D214C9" w:rsidTr="00074978">
        <w:trPr>
          <w:trHeight w:val="397"/>
        </w:trPr>
        <w:tc>
          <w:tcPr>
            <w:tcW w:w="5006" w:type="dxa"/>
            <w:gridSpan w:val="2"/>
            <w:tcBorders>
              <w:top w:val="single" w:sz="6" w:space="0" w:color="000000"/>
              <w:bottom w:val="single" w:sz="6" w:space="0" w:color="000000"/>
            </w:tcBorders>
            <w:shd w:val="clear" w:color="auto" w:fill="auto"/>
          </w:tcPr>
          <w:p w:rsidR="00074978" w:rsidRPr="00D214C9" w:rsidRDefault="006D076C" w:rsidP="00905224">
            <w:pPr>
              <w:spacing w:before="81"/>
              <w:ind w:right="3" w:firstLine="231"/>
              <w:rPr>
                <w:rFonts w:eastAsia="Arial MT"/>
                <w:sz w:val="20"/>
                <w:szCs w:val="20"/>
              </w:rPr>
            </w:pPr>
            <w:r w:rsidRPr="00D214C9">
              <w:rPr>
                <w:sz w:val="20"/>
                <w:szCs w:val="20"/>
              </w:rPr>
              <w:t>Internal Medicine (Small Animal)</w:t>
            </w:r>
          </w:p>
        </w:tc>
        <w:tc>
          <w:tcPr>
            <w:tcW w:w="614" w:type="dxa"/>
            <w:tcBorders>
              <w:top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12</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13</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14</w:t>
            </w:r>
          </w:p>
        </w:tc>
        <w:tc>
          <w:tcPr>
            <w:tcW w:w="614" w:type="dxa"/>
            <w:tcBorders>
              <w:top w:val="single" w:sz="6" w:space="0" w:color="000000"/>
              <w:left w:val="single" w:sz="4"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1</w:t>
            </w:r>
          </w:p>
        </w:tc>
        <w:tc>
          <w:tcPr>
            <w:tcW w:w="612"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2</w:t>
            </w:r>
          </w:p>
        </w:tc>
        <w:tc>
          <w:tcPr>
            <w:tcW w:w="607"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3</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4</w:t>
            </w:r>
          </w:p>
        </w:tc>
        <w:tc>
          <w:tcPr>
            <w:tcW w:w="609" w:type="dxa"/>
            <w:tcBorders>
              <w:top w:val="single" w:sz="6" w:space="0" w:color="000000"/>
              <w:left w:val="single" w:sz="6" w:space="0" w:color="000000"/>
              <w:bottom w:val="single" w:sz="6" w:space="0" w:color="000000"/>
              <w:right w:val="single" w:sz="4"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5</w:t>
            </w:r>
          </w:p>
        </w:tc>
        <w:tc>
          <w:tcPr>
            <w:tcW w:w="614" w:type="dxa"/>
            <w:tcBorders>
              <w:top w:val="single" w:sz="6" w:space="0" w:color="000000"/>
              <w:left w:val="single" w:sz="4"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6</w:t>
            </w:r>
          </w:p>
        </w:tc>
        <w:tc>
          <w:tcPr>
            <w:tcW w:w="612"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7</w:t>
            </w:r>
          </w:p>
        </w:tc>
        <w:tc>
          <w:tcPr>
            <w:tcW w:w="607"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8</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9</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sz w:val="20"/>
                <w:szCs w:val="20"/>
              </w:rPr>
              <w:t>10</w:t>
            </w:r>
          </w:p>
        </w:tc>
        <w:tc>
          <w:tcPr>
            <w:tcW w:w="614" w:type="dxa"/>
            <w:tcBorders>
              <w:top w:val="single" w:sz="6" w:space="0" w:color="000000"/>
              <w:left w:val="single" w:sz="6" w:space="0" w:color="000000"/>
              <w:bottom w:val="single" w:sz="6" w:space="0" w:color="000000"/>
              <w:right w:val="single" w:sz="18"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sz w:val="20"/>
                <w:szCs w:val="20"/>
              </w:rPr>
              <w:t>11</w:t>
            </w:r>
          </w:p>
        </w:tc>
      </w:tr>
      <w:tr w:rsidR="00074978" w:rsidRPr="00D214C9" w:rsidTr="00074978">
        <w:trPr>
          <w:trHeight w:val="397"/>
        </w:trPr>
        <w:tc>
          <w:tcPr>
            <w:tcW w:w="5006" w:type="dxa"/>
            <w:gridSpan w:val="2"/>
            <w:tcBorders>
              <w:top w:val="single" w:sz="6" w:space="0" w:color="000000"/>
              <w:bottom w:val="single" w:sz="6" w:space="0" w:color="000000"/>
            </w:tcBorders>
            <w:shd w:val="clear" w:color="auto" w:fill="auto"/>
          </w:tcPr>
          <w:p w:rsidR="00074978" w:rsidRPr="00D214C9" w:rsidRDefault="000F0360" w:rsidP="00905224">
            <w:pPr>
              <w:spacing w:before="76"/>
              <w:ind w:right="3" w:firstLine="231"/>
              <w:rPr>
                <w:rFonts w:eastAsia="Arial MT"/>
                <w:sz w:val="20"/>
                <w:szCs w:val="20"/>
              </w:rPr>
            </w:pPr>
            <w:r w:rsidRPr="00D214C9">
              <w:rPr>
                <w:rFonts w:eastAsia="Arial MT"/>
                <w:w w:val="105"/>
                <w:sz w:val="20"/>
                <w:szCs w:val="20"/>
              </w:rPr>
              <w:t>Reproduction and Artificial Insemination</w:t>
            </w:r>
          </w:p>
        </w:tc>
        <w:tc>
          <w:tcPr>
            <w:tcW w:w="614" w:type="dxa"/>
            <w:tcBorders>
              <w:top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13</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14</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2</w:t>
            </w:r>
          </w:p>
        </w:tc>
        <w:tc>
          <w:tcPr>
            <w:tcW w:w="612" w:type="dxa"/>
            <w:tcBorders>
              <w:top w:val="single" w:sz="6" w:space="0" w:color="000000"/>
              <w:left w:val="single" w:sz="6" w:space="0" w:color="000000"/>
              <w:bottom w:val="single" w:sz="6" w:space="0" w:color="000000"/>
              <w:right w:val="single" w:sz="4"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3</w:t>
            </w:r>
          </w:p>
        </w:tc>
        <w:tc>
          <w:tcPr>
            <w:tcW w:w="607" w:type="dxa"/>
            <w:tcBorders>
              <w:top w:val="single" w:sz="6" w:space="0" w:color="000000"/>
              <w:left w:val="single" w:sz="4"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4</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5</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6</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7</w:t>
            </w:r>
          </w:p>
        </w:tc>
        <w:tc>
          <w:tcPr>
            <w:tcW w:w="612" w:type="dxa"/>
            <w:tcBorders>
              <w:top w:val="single" w:sz="6" w:space="0" w:color="000000"/>
              <w:left w:val="single" w:sz="6" w:space="0" w:color="000000"/>
              <w:bottom w:val="single" w:sz="6" w:space="0" w:color="000000"/>
              <w:right w:val="single" w:sz="4"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8</w:t>
            </w:r>
          </w:p>
        </w:tc>
        <w:tc>
          <w:tcPr>
            <w:tcW w:w="607" w:type="dxa"/>
            <w:tcBorders>
              <w:top w:val="single" w:sz="6" w:space="0" w:color="000000"/>
              <w:left w:val="single" w:sz="4"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9</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10</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sz w:val="20"/>
                <w:szCs w:val="20"/>
              </w:rPr>
              <w:t>11</w:t>
            </w:r>
          </w:p>
        </w:tc>
        <w:tc>
          <w:tcPr>
            <w:tcW w:w="614" w:type="dxa"/>
            <w:tcBorders>
              <w:top w:val="single" w:sz="6" w:space="0" w:color="000000"/>
              <w:left w:val="single" w:sz="6" w:space="0" w:color="000000"/>
              <w:bottom w:val="single" w:sz="6" w:space="0" w:color="000000"/>
              <w:right w:val="single" w:sz="18"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sz w:val="20"/>
                <w:szCs w:val="20"/>
              </w:rPr>
              <w:t>12</w:t>
            </w:r>
          </w:p>
        </w:tc>
      </w:tr>
      <w:tr w:rsidR="00074978" w:rsidRPr="00D214C9" w:rsidTr="00074978">
        <w:trPr>
          <w:trHeight w:val="397"/>
        </w:trPr>
        <w:tc>
          <w:tcPr>
            <w:tcW w:w="5006" w:type="dxa"/>
            <w:gridSpan w:val="2"/>
            <w:tcBorders>
              <w:top w:val="single" w:sz="6" w:space="0" w:color="000000"/>
              <w:bottom w:val="single" w:sz="18" w:space="0" w:color="000000"/>
            </w:tcBorders>
            <w:shd w:val="clear" w:color="auto" w:fill="auto"/>
          </w:tcPr>
          <w:p w:rsidR="00074978" w:rsidRPr="00D214C9" w:rsidRDefault="006D076C" w:rsidP="006D076C">
            <w:pPr>
              <w:spacing w:before="76"/>
              <w:ind w:right="3"/>
              <w:rPr>
                <w:rFonts w:eastAsia="Arial MT"/>
                <w:sz w:val="20"/>
                <w:szCs w:val="20"/>
              </w:rPr>
            </w:pPr>
            <w:r w:rsidRPr="00D214C9">
              <w:rPr>
                <w:sz w:val="20"/>
                <w:szCs w:val="20"/>
              </w:rPr>
              <w:t>Farm Animal Clinics + Emergency (Weekend)</w:t>
            </w:r>
          </w:p>
        </w:tc>
        <w:tc>
          <w:tcPr>
            <w:tcW w:w="614" w:type="dxa"/>
            <w:tcBorders>
              <w:top w:val="single" w:sz="6" w:space="0" w:color="000000"/>
              <w:bottom w:val="single" w:sz="18"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14</w:t>
            </w:r>
          </w:p>
        </w:tc>
        <w:tc>
          <w:tcPr>
            <w:tcW w:w="609" w:type="dxa"/>
            <w:tcBorders>
              <w:top w:val="single" w:sz="6" w:space="0" w:color="000000"/>
              <w:left w:val="single" w:sz="6" w:space="0" w:color="000000"/>
              <w:bottom w:val="single" w:sz="18"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w:t>
            </w:r>
          </w:p>
        </w:tc>
        <w:tc>
          <w:tcPr>
            <w:tcW w:w="609" w:type="dxa"/>
            <w:tcBorders>
              <w:top w:val="single" w:sz="6" w:space="0" w:color="000000"/>
              <w:left w:val="single" w:sz="6" w:space="0" w:color="000000"/>
              <w:bottom w:val="single" w:sz="18"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2</w:t>
            </w:r>
          </w:p>
        </w:tc>
        <w:tc>
          <w:tcPr>
            <w:tcW w:w="614" w:type="dxa"/>
            <w:tcBorders>
              <w:top w:val="single" w:sz="6" w:space="0" w:color="000000"/>
              <w:left w:val="single" w:sz="6" w:space="0" w:color="000000"/>
              <w:bottom w:val="single" w:sz="18"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3</w:t>
            </w:r>
          </w:p>
        </w:tc>
        <w:tc>
          <w:tcPr>
            <w:tcW w:w="612" w:type="dxa"/>
            <w:tcBorders>
              <w:top w:val="single" w:sz="6" w:space="0" w:color="000000"/>
              <w:left w:val="single" w:sz="6" w:space="0" w:color="000000"/>
              <w:bottom w:val="single" w:sz="18" w:space="0" w:color="000000"/>
              <w:right w:val="single" w:sz="4"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4</w:t>
            </w:r>
          </w:p>
        </w:tc>
        <w:tc>
          <w:tcPr>
            <w:tcW w:w="607" w:type="dxa"/>
            <w:tcBorders>
              <w:top w:val="single" w:sz="6" w:space="0" w:color="000000"/>
              <w:left w:val="single" w:sz="4" w:space="0" w:color="000000"/>
              <w:bottom w:val="single" w:sz="18"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5</w:t>
            </w:r>
          </w:p>
        </w:tc>
        <w:tc>
          <w:tcPr>
            <w:tcW w:w="614" w:type="dxa"/>
            <w:tcBorders>
              <w:top w:val="single" w:sz="6" w:space="0" w:color="000000"/>
              <w:left w:val="single" w:sz="6" w:space="0" w:color="000000"/>
              <w:bottom w:val="single" w:sz="18"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6</w:t>
            </w:r>
          </w:p>
        </w:tc>
        <w:tc>
          <w:tcPr>
            <w:tcW w:w="609" w:type="dxa"/>
            <w:tcBorders>
              <w:top w:val="single" w:sz="6" w:space="0" w:color="000000"/>
              <w:left w:val="single" w:sz="6" w:space="0" w:color="000000"/>
              <w:bottom w:val="single" w:sz="18"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7</w:t>
            </w:r>
          </w:p>
        </w:tc>
        <w:tc>
          <w:tcPr>
            <w:tcW w:w="614" w:type="dxa"/>
            <w:tcBorders>
              <w:top w:val="single" w:sz="6" w:space="0" w:color="000000"/>
              <w:left w:val="single" w:sz="6" w:space="0" w:color="000000"/>
              <w:bottom w:val="single" w:sz="18"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8</w:t>
            </w:r>
          </w:p>
        </w:tc>
        <w:tc>
          <w:tcPr>
            <w:tcW w:w="612" w:type="dxa"/>
            <w:tcBorders>
              <w:top w:val="single" w:sz="6" w:space="0" w:color="000000"/>
              <w:left w:val="single" w:sz="6" w:space="0" w:color="000000"/>
              <w:bottom w:val="single" w:sz="18" w:space="0" w:color="000000"/>
              <w:right w:val="single" w:sz="4"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9</w:t>
            </w:r>
          </w:p>
        </w:tc>
        <w:tc>
          <w:tcPr>
            <w:tcW w:w="607" w:type="dxa"/>
            <w:tcBorders>
              <w:top w:val="single" w:sz="6" w:space="0" w:color="000000"/>
              <w:left w:val="single" w:sz="4" w:space="0" w:color="000000"/>
              <w:bottom w:val="single" w:sz="18"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10</w:t>
            </w:r>
          </w:p>
        </w:tc>
        <w:tc>
          <w:tcPr>
            <w:tcW w:w="614" w:type="dxa"/>
            <w:tcBorders>
              <w:top w:val="single" w:sz="6" w:space="0" w:color="000000"/>
              <w:left w:val="single" w:sz="6" w:space="0" w:color="000000"/>
              <w:bottom w:val="single" w:sz="18"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11</w:t>
            </w:r>
          </w:p>
        </w:tc>
        <w:tc>
          <w:tcPr>
            <w:tcW w:w="609" w:type="dxa"/>
            <w:tcBorders>
              <w:top w:val="single" w:sz="6" w:space="0" w:color="000000"/>
              <w:left w:val="single" w:sz="6" w:space="0" w:color="000000"/>
              <w:bottom w:val="single" w:sz="18"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sz w:val="20"/>
                <w:szCs w:val="20"/>
              </w:rPr>
              <w:t>12</w:t>
            </w:r>
          </w:p>
        </w:tc>
        <w:tc>
          <w:tcPr>
            <w:tcW w:w="614" w:type="dxa"/>
            <w:tcBorders>
              <w:top w:val="single" w:sz="6" w:space="0" w:color="000000"/>
              <w:left w:val="single" w:sz="6" w:space="0" w:color="000000"/>
              <w:bottom w:val="single" w:sz="18" w:space="0" w:color="000000"/>
              <w:right w:val="single" w:sz="18"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sz w:val="20"/>
                <w:szCs w:val="20"/>
              </w:rPr>
              <w:t>13</w:t>
            </w:r>
          </w:p>
        </w:tc>
      </w:tr>
    </w:tbl>
    <w:p w:rsidR="006C68C1" w:rsidRPr="000F0360" w:rsidRDefault="006C68C1" w:rsidP="00A64C17">
      <w:pPr>
        <w:ind w:right="3"/>
        <w:jc w:val="right"/>
        <w:rPr>
          <w:rFonts w:eastAsia="Arial MT"/>
          <w:sz w:val="24"/>
          <w:szCs w:val="24"/>
        </w:rPr>
        <w:sectPr w:rsidR="006C68C1" w:rsidRPr="000F0360" w:rsidSect="00A64C17">
          <w:pgSz w:w="16840" w:h="11900" w:orient="landscape"/>
          <w:pgMar w:top="1134" w:right="1134" w:bottom="1134" w:left="1134" w:header="708" w:footer="708" w:gutter="0"/>
          <w:cols w:space="708"/>
          <w:docGrid w:linePitch="299"/>
        </w:sectPr>
      </w:pPr>
    </w:p>
    <w:p w:rsidR="006C68C1" w:rsidRPr="000F0360" w:rsidRDefault="006C68C1" w:rsidP="00A64C17">
      <w:pPr>
        <w:spacing w:before="148"/>
        <w:ind w:right="3"/>
        <w:rPr>
          <w:rFonts w:eastAsia="Arial MT"/>
          <w:b/>
          <w:w w:val="105"/>
          <w:sz w:val="24"/>
          <w:szCs w:val="24"/>
        </w:rPr>
      </w:pPr>
    </w:p>
    <w:p w:rsidR="00A64C17" w:rsidRPr="000F0360" w:rsidRDefault="00A64C17" w:rsidP="00A64C17">
      <w:pPr>
        <w:spacing w:before="148"/>
        <w:ind w:right="3"/>
        <w:rPr>
          <w:rFonts w:eastAsia="Arial MT"/>
          <w:b/>
          <w:w w:val="105"/>
          <w:sz w:val="24"/>
          <w:szCs w:val="24"/>
        </w:rPr>
      </w:pPr>
    </w:p>
    <w:p w:rsidR="00A64C17" w:rsidRPr="000F0360" w:rsidRDefault="00A64C17" w:rsidP="00A64C17">
      <w:pPr>
        <w:spacing w:before="148"/>
        <w:ind w:right="3"/>
        <w:rPr>
          <w:rFonts w:eastAsia="Arial MT"/>
          <w:b/>
          <w:w w:val="105"/>
          <w:sz w:val="24"/>
          <w:szCs w:val="24"/>
        </w:rPr>
      </w:pPr>
    </w:p>
    <w:p w:rsidR="00A64C17" w:rsidRPr="000F0360" w:rsidRDefault="00A64C17" w:rsidP="00A64C17">
      <w:pPr>
        <w:spacing w:before="148"/>
        <w:ind w:right="3"/>
        <w:rPr>
          <w:rFonts w:eastAsia="Arial MT"/>
          <w:b/>
          <w:w w:val="105"/>
          <w:sz w:val="24"/>
          <w:szCs w:val="24"/>
        </w:rPr>
      </w:pPr>
    </w:p>
    <w:p w:rsidR="006C68C1" w:rsidRPr="000F0360" w:rsidRDefault="006C68C1" w:rsidP="00A64C17">
      <w:pPr>
        <w:spacing w:before="148"/>
        <w:ind w:right="3"/>
        <w:rPr>
          <w:rFonts w:eastAsia="Arial MT"/>
          <w:b/>
          <w:w w:val="105"/>
          <w:sz w:val="24"/>
          <w:szCs w:val="24"/>
        </w:rPr>
      </w:pPr>
    </w:p>
    <w:p w:rsidR="00113002" w:rsidRPr="000F0360" w:rsidRDefault="006D076C" w:rsidP="00A64C17">
      <w:pPr>
        <w:spacing w:before="148"/>
        <w:ind w:right="3"/>
        <w:rPr>
          <w:rFonts w:eastAsia="Arial MT"/>
          <w:b/>
          <w:sz w:val="24"/>
          <w:szCs w:val="24"/>
        </w:rPr>
      </w:pPr>
      <w:r w:rsidRPr="000F0360">
        <w:rPr>
          <w:rFonts w:eastAsia="Arial MT"/>
          <w:b/>
          <w:w w:val="105"/>
          <w:sz w:val="24"/>
          <w:szCs w:val="24"/>
        </w:rPr>
        <w:lastRenderedPageBreak/>
        <w:t>Table</w:t>
      </w:r>
      <w:r w:rsidR="00113002" w:rsidRPr="000F0360">
        <w:rPr>
          <w:rFonts w:eastAsia="Arial MT"/>
          <w:b/>
          <w:spacing w:val="-4"/>
          <w:w w:val="105"/>
          <w:sz w:val="24"/>
          <w:szCs w:val="24"/>
        </w:rPr>
        <w:t xml:space="preserve"> </w:t>
      </w:r>
      <w:r w:rsidR="00CF5CBD" w:rsidRPr="000F0360">
        <w:rPr>
          <w:rFonts w:eastAsia="Arial MT"/>
          <w:b/>
          <w:w w:val="105"/>
          <w:sz w:val="24"/>
          <w:szCs w:val="24"/>
        </w:rPr>
        <w:t>4</w:t>
      </w:r>
      <w:r w:rsidR="00113002" w:rsidRPr="000F0360">
        <w:rPr>
          <w:rFonts w:eastAsia="Arial MT"/>
          <w:b/>
          <w:w w:val="105"/>
          <w:sz w:val="24"/>
          <w:szCs w:val="24"/>
        </w:rPr>
        <w:t>.</w:t>
      </w:r>
      <w:r w:rsidR="00113002" w:rsidRPr="000F0360">
        <w:rPr>
          <w:rFonts w:eastAsia="Arial MT"/>
          <w:b/>
          <w:spacing w:val="-5"/>
          <w:w w:val="105"/>
          <w:sz w:val="24"/>
          <w:szCs w:val="24"/>
        </w:rPr>
        <w:t xml:space="preserve"> </w:t>
      </w:r>
      <w:r w:rsidR="00D974C8" w:rsidRPr="000F0360">
        <w:rPr>
          <w:rFonts w:eastAsia="Arial MT"/>
          <w:b/>
          <w:spacing w:val="-4"/>
          <w:w w:val="105"/>
          <w:sz w:val="24"/>
          <w:szCs w:val="24"/>
        </w:rPr>
        <w:t xml:space="preserve">VET5103 </w:t>
      </w:r>
      <w:r w:rsidRPr="000F0360">
        <w:rPr>
          <w:rFonts w:eastAsia="Arial MT"/>
          <w:b/>
          <w:spacing w:val="-4"/>
          <w:w w:val="105"/>
          <w:sz w:val="24"/>
          <w:szCs w:val="24"/>
        </w:rPr>
        <w:t>Professional Competency Training II Program</w:t>
      </w:r>
    </w:p>
    <w:p w:rsidR="00113002" w:rsidRPr="000F0360" w:rsidRDefault="00113002" w:rsidP="00A64C17">
      <w:pPr>
        <w:spacing w:before="4"/>
        <w:ind w:right="3"/>
        <w:rPr>
          <w:rFonts w:eastAsia="Arial MT"/>
          <w:b/>
          <w:sz w:val="24"/>
          <w:szCs w:val="24"/>
        </w:rPr>
      </w:pPr>
    </w:p>
    <w:tbl>
      <w:tblPr>
        <w:tblStyle w:val="TableNormal"/>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206"/>
        <w:gridCol w:w="1800"/>
        <w:gridCol w:w="614"/>
        <w:gridCol w:w="609"/>
        <w:gridCol w:w="609"/>
        <w:gridCol w:w="614"/>
        <w:gridCol w:w="612"/>
        <w:gridCol w:w="607"/>
        <w:gridCol w:w="614"/>
        <w:gridCol w:w="609"/>
        <w:gridCol w:w="614"/>
        <w:gridCol w:w="612"/>
        <w:gridCol w:w="607"/>
        <w:gridCol w:w="614"/>
        <w:gridCol w:w="609"/>
        <w:gridCol w:w="614"/>
      </w:tblGrid>
      <w:tr w:rsidR="006D076C" w:rsidRPr="00D214C9" w:rsidTr="006C68C1">
        <w:trPr>
          <w:trHeight w:val="396"/>
        </w:trPr>
        <w:tc>
          <w:tcPr>
            <w:tcW w:w="3206" w:type="dxa"/>
          </w:tcPr>
          <w:p w:rsidR="006D076C" w:rsidRPr="00D214C9" w:rsidRDefault="006D076C" w:rsidP="006D076C">
            <w:pPr>
              <w:spacing w:before="75"/>
              <w:ind w:right="3" w:firstLine="231"/>
              <w:rPr>
                <w:rFonts w:eastAsia="Arial MT"/>
                <w:b/>
                <w:sz w:val="20"/>
                <w:szCs w:val="20"/>
              </w:rPr>
            </w:pPr>
            <w:r w:rsidRPr="00D214C9">
              <w:rPr>
                <w:rFonts w:eastAsia="Arial MT"/>
                <w:b/>
                <w:w w:val="105"/>
                <w:sz w:val="20"/>
                <w:szCs w:val="20"/>
              </w:rPr>
              <w:t>Training Groups</w:t>
            </w:r>
          </w:p>
        </w:tc>
        <w:tc>
          <w:tcPr>
            <w:tcW w:w="1800" w:type="dxa"/>
          </w:tcPr>
          <w:p w:rsidR="006D076C" w:rsidRPr="00D214C9" w:rsidRDefault="006D076C" w:rsidP="006D076C">
            <w:pPr>
              <w:spacing w:before="75"/>
              <w:ind w:right="3" w:firstLine="281"/>
              <w:rPr>
                <w:rFonts w:eastAsia="Arial MT"/>
                <w:b/>
                <w:sz w:val="20"/>
                <w:szCs w:val="20"/>
              </w:rPr>
            </w:pPr>
            <w:r w:rsidRPr="00D214C9">
              <w:rPr>
                <w:rFonts w:eastAsia="Arial MT"/>
                <w:b/>
                <w:w w:val="105"/>
                <w:sz w:val="20"/>
                <w:szCs w:val="20"/>
              </w:rPr>
              <w:t>Weeks</w:t>
            </w:r>
            <w:r w:rsidRPr="00D214C9">
              <w:rPr>
                <w:rFonts w:eastAsia="Arial MT"/>
                <w:b/>
                <w:spacing w:val="-3"/>
                <w:w w:val="105"/>
                <w:sz w:val="20"/>
                <w:szCs w:val="20"/>
              </w:rPr>
              <w:t xml:space="preserve"> </w:t>
            </w:r>
            <w:r w:rsidRPr="00D214C9">
              <w:rPr>
                <w:rFonts w:eastAsia="Arial MT"/>
                <w:b/>
                <w:w w:val="105"/>
                <w:sz w:val="20"/>
                <w:szCs w:val="20"/>
              </w:rPr>
              <w:t>&gt;&gt;</w:t>
            </w:r>
          </w:p>
        </w:tc>
        <w:tc>
          <w:tcPr>
            <w:tcW w:w="614" w:type="dxa"/>
            <w:tcBorders>
              <w:right w:val="single" w:sz="6" w:space="0" w:color="000000"/>
            </w:tcBorders>
          </w:tcPr>
          <w:p w:rsidR="006D076C" w:rsidRPr="00D214C9" w:rsidRDefault="006D076C" w:rsidP="006D076C">
            <w:pPr>
              <w:spacing w:before="75"/>
              <w:ind w:right="3"/>
              <w:jc w:val="center"/>
              <w:rPr>
                <w:rFonts w:eastAsia="Arial MT"/>
                <w:b/>
                <w:sz w:val="20"/>
                <w:szCs w:val="20"/>
              </w:rPr>
            </w:pPr>
            <w:r w:rsidRPr="00D214C9">
              <w:rPr>
                <w:rFonts w:eastAsia="Arial MT"/>
                <w:b/>
                <w:w w:val="102"/>
                <w:sz w:val="20"/>
                <w:szCs w:val="20"/>
              </w:rPr>
              <w:t>1</w:t>
            </w:r>
          </w:p>
        </w:tc>
        <w:tc>
          <w:tcPr>
            <w:tcW w:w="609" w:type="dxa"/>
            <w:tcBorders>
              <w:left w:val="single" w:sz="6" w:space="0" w:color="000000"/>
              <w:right w:val="single" w:sz="6" w:space="0" w:color="000000"/>
            </w:tcBorders>
          </w:tcPr>
          <w:p w:rsidR="006D076C" w:rsidRPr="00D214C9" w:rsidRDefault="006D076C" w:rsidP="006D076C">
            <w:pPr>
              <w:spacing w:before="75"/>
              <w:ind w:right="3"/>
              <w:jc w:val="center"/>
              <w:rPr>
                <w:rFonts w:eastAsia="Arial MT"/>
                <w:b/>
                <w:sz w:val="20"/>
                <w:szCs w:val="20"/>
              </w:rPr>
            </w:pPr>
            <w:r w:rsidRPr="00D214C9">
              <w:rPr>
                <w:rFonts w:eastAsia="Arial MT"/>
                <w:b/>
                <w:w w:val="102"/>
                <w:sz w:val="20"/>
                <w:szCs w:val="20"/>
              </w:rPr>
              <w:t>2</w:t>
            </w:r>
          </w:p>
        </w:tc>
        <w:tc>
          <w:tcPr>
            <w:tcW w:w="609" w:type="dxa"/>
            <w:tcBorders>
              <w:left w:val="single" w:sz="6" w:space="0" w:color="000000"/>
              <w:right w:val="single" w:sz="6" w:space="0" w:color="000000"/>
            </w:tcBorders>
          </w:tcPr>
          <w:p w:rsidR="006D076C" w:rsidRPr="00D214C9" w:rsidRDefault="006D076C" w:rsidP="006D076C">
            <w:pPr>
              <w:spacing w:before="75"/>
              <w:ind w:right="3"/>
              <w:jc w:val="center"/>
              <w:rPr>
                <w:rFonts w:eastAsia="Arial MT"/>
                <w:b/>
                <w:sz w:val="20"/>
                <w:szCs w:val="20"/>
              </w:rPr>
            </w:pPr>
            <w:r w:rsidRPr="00D214C9">
              <w:rPr>
                <w:rFonts w:eastAsia="Arial MT"/>
                <w:b/>
                <w:w w:val="102"/>
                <w:sz w:val="20"/>
                <w:szCs w:val="20"/>
              </w:rPr>
              <w:t>3</w:t>
            </w:r>
          </w:p>
        </w:tc>
        <w:tc>
          <w:tcPr>
            <w:tcW w:w="614" w:type="dxa"/>
            <w:tcBorders>
              <w:left w:val="single" w:sz="6" w:space="0" w:color="000000"/>
              <w:right w:val="single" w:sz="6" w:space="0" w:color="000000"/>
            </w:tcBorders>
          </w:tcPr>
          <w:p w:rsidR="006D076C" w:rsidRPr="00D214C9" w:rsidRDefault="006D076C" w:rsidP="006D076C">
            <w:pPr>
              <w:spacing w:before="75"/>
              <w:ind w:right="3"/>
              <w:jc w:val="center"/>
              <w:rPr>
                <w:rFonts w:eastAsia="Arial MT"/>
                <w:b/>
                <w:sz w:val="20"/>
                <w:szCs w:val="20"/>
              </w:rPr>
            </w:pPr>
            <w:r w:rsidRPr="00D214C9">
              <w:rPr>
                <w:rFonts w:eastAsia="Arial MT"/>
                <w:b/>
                <w:w w:val="102"/>
                <w:sz w:val="20"/>
                <w:szCs w:val="20"/>
              </w:rPr>
              <w:t>4</w:t>
            </w:r>
          </w:p>
        </w:tc>
        <w:tc>
          <w:tcPr>
            <w:tcW w:w="612" w:type="dxa"/>
            <w:tcBorders>
              <w:left w:val="single" w:sz="6" w:space="0" w:color="000000"/>
              <w:right w:val="single" w:sz="4" w:space="0" w:color="000000"/>
            </w:tcBorders>
          </w:tcPr>
          <w:p w:rsidR="006D076C" w:rsidRPr="00D214C9" w:rsidRDefault="006D076C" w:rsidP="006D076C">
            <w:pPr>
              <w:spacing w:before="75"/>
              <w:ind w:right="3"/>
              <w:jc w:val="center"/>
              <w:rPr>
                <w:rFonts w:eastAsia="Arial MT"/>
                <w:b/>
                <w:sz w:val="20"/>
                <w:szCs w:val="20"/>
              </w:rPr>
            </w:pPr>
            <w:r w:rsidRPr="00D214C9">
              <w:rPr>
                <w:rFonts w:eastAsia="Arial MT"/>
                <w:b/>
                <w:w w:val="102"/>
                <w:sz w:val="20"/>
                <w:szCs w:val="20"/>
              </w:rPr>
              <w:t>5</w:t>
            </w:r>
          </w:p>
        </w:tc>
        <w:tc>
          <w:tcPr>
            <w:tcW w:w="607" w:type="dxa"/>
            <w:tcBorders>
              <w:left w:val="single" w:sz="4" w:space="0" w:color="000000"/>
              <w:right w:val="single" w:sz="6" w:space="0" w:color="000000"/>
            </w:tcBorders>
          </w:tcPr>
          <w:p w:rsidR="006D076C" w:rsidRPr="00D214C9" w:rsidRDefault="006D076C" w:rsidP="006D076C">
            <w:pPr>
              <w:spacing w:before="75"/>
              <w:ind w:right="3"/>
              <w:jc w:val="center"/>
              <w:rPr>
                <w:rFonts w:eastAsia="Arial MT"/>
                <w:b/>
                <w:sz w:val="20"/>
                <w:szCs w:val="20"/>
              </w:rPr>
            </w:pPr>
            <w:r w:rsidRPr="00D214C9">
              <w:rPr>
                <w:rFonts w:eastAsia="Arial MT"/>
                <w:b/>
                <w:w w:val="102"/>
                <w:sz w:val="20"/>
                <w:szCs w:val="20"/>
              </w:rPr>
              <w:t>6</w:t>
            </w:r>
          </w:p>
        </w:tc>
        <w:tc>
          <w:tcPr>
            <w:tcW w:w="614" w:type="dxa"/>
            <w:tcBorders>
              <w:left w:val="single" w:sz="6" w:space="0" w:color="000000"/>
              <w:right w:val="single" w:sz="6" w:space="0" w:color="000000"/>
            </w:tcBorders>
          </w:tcPr>
          <w:p w:rsidR="006D076C" w:rsidRPr="00D214C9" w:rsidRDefault="006D076C" w:rsidP="006D076C">
            <w:pPr>
              <w:spacing w:before="75"/>
              <w:ind w:right="3"/>
              <w:jc w:val="center"/>
              <w:rPr>
                <w:rFonts w:eastAsia="Arial MT"/>
                <w:b/>
                <w:sz w:val="20"/>
                <w:szCs w:val="20"/>
              </w:rPr>
            </w:pPr>
            <w:r w:rsidRPr="00D214C9">
              <w:rPr>
                <w:rFonts w:eastAsia="Arial MT"/>
                <w:b/>
                <w:w w:val="102"/>
                <w:sz w:val="20"/>
                <w:szCs w:val="20"/>
              </w:rPr>
              <w:t>7</w:t>
            </w:r>
          </w:p>
        </w:tc>
        <w:tc>
          <w:tcPr>
            <w:tcW w:w="609" w:type="dxa"/>
            <w:tcBorders>
              <w:left w:val="single" w:sz="6" w:space="0" w:color="000000"/>
              <w:right w:val="single" w:sz="6" w:space="0" w:color="000000"/>
            </w:tcBorders>
          </w:tcPr>
          <w:p w:rsidR="006D076C" w:rsidRPr="00D214C9" w:rsidRDefault="006D076C" w:rsidP="006D076C">
            <w:pPr>
              <w:spacing w:before="75"/>
              <w:ind w:right="3"/>
              <w:jc w:val="center"/>
              <w:rPr>
                <w:rFonts w:eastAsia="Arial MT"/>
                <w:b/>
                <w:sz w:val="20"/>
                <w:szCs w:val="20"/>
              </w:rPr>
            </w:pPr>
            <w:r w:rsidRPr="00D214C9">
              <w:rPr>
                <w:rFonts w:eastAsia="Arial MT"/>
                <w:b/>
                <w:w w:val="102"/>
                <w:sz w:val="20"/>
                <w:szCs w:val="20"/>
              </w:rPr>
              <w:t>8</w:t>
            </w:r>
          </w:p>
        </w:tc>
        <w:tc>
          <w:tcPr>
            <w:tcW w:w="614" w:type="dxa"/>
            <w:tcBorders>
              <w:left w:val="single" w:sz="6" w:space="0" w:color="000000"/>
              <w:right w:val="single" w:sz="6" w:space="0" w:color="000000"/>
            </w:tcBorders>
          </w:tcPr>
          <w:p w:rsidR="006D076C" w:rsidRPr="00D214C9" w:rsidRDefault="006D076C" w:rsidP="006D076C">
            <w:pPr>
              <w:spacing w:before="75"/>
              <w:ind w:right="3"/>
              <w:jc w:val="center"/>
              <w:rPr>
                <w:rFonts w:eastAsia="Arial MT"/>
                <w:b/>
                <w:sz w:val="20"/>
                <w:szCs w:val="20"/>
              </w:rPr>
            </w:pPr>
            <w:r w:rsidRPr="00D214C9">
              <w:rPr>
                <w:rFonts w:eastAsia="Arial MT"/>
                <w:b/>
                <w:w w:val="102"/>
                <w:sz w:val="20"/>
                <w:szCs w:val="20"/>
              </w:rPr>
              <w:t>9</w:t>
            </w:r>
          </w:p>
        </w:tc>
        <w:tc>
          <w:tcPr>
            <w:tcW w:w="612" w:type="dxa"/>
            <w:tcBorders>
              <w:left w:val="single" w:sz="6" w:space="0" w:color="000000"/>
              <w:right w:val="single" w:sz="4" w:space="0" w:color="000000"/>
            </w:tcBorders>
          </w:tcPr>
          <w:p w:rsidR="006D076C" w:rsidRPr="00D214C9" w:rsidRDefault="006D076C" w:rsidP="006D076C">
            <w:pPr>
              <w:spacing w:before="75"/>
              <w:ind w:right="3"/>
              <w:jc w:val="center"/>
              <w:rPr>
                <w:rFonts w:eastAsia="Arial MT"/>
                <w:b/>
                <w:sz w:val="20"/>
                <w:szCs w:val="20"/>
              </w:rPr>
            </w:pPr>
            <w:r w:rsidRPr="00D214C9">
              <w:rPr>
                <w:rFonts w:eastAsia="Arial MT"/>
                <w:b/>
                <w:w w:val="105"/>
                <w:sz w:val="20"/>
                <w:szCs w:val="20"/>
              </w:rPr>
              <w:t>10</w:t>
            </w:r>
          </w:p>
        </w:tc>
        <w:tc>
          <w:tcPr>
            <w:tcW w:w="607" w:type="dxa"/>
            <w:tcBorders>
              <w:left w:val="single" w:sz="4" w:space="0" w:color="000000"/>
              <w:right w:val="single" w:sz="6" w:space="0" w:color="000000"/>
            </w:tcBorders>
          </w:tcPr>
          <w:p w:rsidR="006D076C" w:rsidRPr="00D214C9" w:rsidRDefault="006D076C" w:rsidP="006D076C">
            <w:pPr>
              <w:spacing w:before="75"/>
              <w:ind w:right="3"/>
              <w:jc w:val="center"/>
              <w:rPr>
                <w:rFonts w:eastAsia="Arial MT"/>
                <w:b/>
                <w:sz w:val="20"/>
                <w:szCs w:val="20"/>
              </w:rPr>
            </w:pPr>
            <w:r w:rsidRPr="00D214C9">
              <w:rPr>
                <w:rFonts w:eastAsia="Arial MT"/>
                <w:b/>
                <w:w w:val="105"/>
                <w:sz w:val="20"/>
                <w:szCs w:val="20"/>
              </w:rPr>
              <w:t>11</w:t>
            </w:r>
          </w:p>
        </w:tc>
        <w:tc>
          <w:tcPr>
            <w:tcW w:w="614" w:type="dxa"/>
            <w:tcBorders>
              <w:left w:val="single" w:sz="6" w:space="0" w:color="000000"/>
              <w:right w:val="single" w:sz="6" w:space="0" w:color="000000"/>
            </w:tcBorders>
          </w:tcPr>
          <w:p w:rsidR="006D076C" w:rsidRPr="00D214C9" w:rsidRDefault="006D076C" w:rsidP="006D076C">
            <w:pPr>
              <w:spacing w:before="75"/>
              <w:ind w:right="3"/>
              <w:jc w:val="center"/>
              <w:rPr>
                <w:rFonts w:eastAsia="Arial MT"/>
                <w:b/>
                <w:sz w:val="20"/>
                <w:szCs w:val="20"/>
              </w:rPr>
            </w:pPr>
            <w:r w:rsidRPr="00D214C9">
              <w:rPr>
                <w:rFonts w:eastAsia="Arial MT"/>
                <w:b/>
                <w:w w:val="105"/>
                <w:sz w:val="20"/>
                <w:szCs w:val="20"/>
              </w:rPr>
              <w:t>12</w:t>
            </w:r>
          </w:p>
        </w:tc>
        <w:tc>
          <w:tcPr>
            <w:tcW w:w="609" w:type="dxa"/>
            <w:tcBorders>
              <w:left w:val="single" w:sz="6" w:space="0" w:color="000000"/>
              <w:right w:val="single" w:sz="6" w:space="0" w:color="000000"/>
            </w:tcBorders>
          </w:tcPr>
          <w:p w:rsidR="006D076C" w:rsidRPr="00D214C9" w:rsidRDefault="006D076C" w:rsidP="006D076C">
            <w:pPr>
              <w:spacing w:before="75"/>
              <w:ind w:right="3"/>
              <w:jc w:val="center"/>
              <w:rPr>
                <w:rFonts w:eastAsia="Arial MT"/>
                <w:b/>
                <w:sz w:val="20"/>
                <w:szCs w:val="20"/>
              </w:rPr>
            </w:pPr>
            <w:r w:rsidRPr="00D214C9">
              <w:rPr>
                <w:rFonts w:eastAsia="Arial MT"/>
                <w:b/>
                <w:w w:val="105"/>
                <w:sz w:val="20"/>
                <w:szCs w:val="20"/>
              </w:rPr>
              <w:t>13</w:t>
            </w:r>
          </w:p>
        </w:tc>
        <w:tc>
          <w:tcPr>
            <w:tcW w:w="614" w:type="dxa"/>
            <w:tcBorders>
              <w:left w:val="single" w:sz="6" w:space="0" w:color="000000"/>
              <w:right w:val="single" w:sz="18" w:space="0" w:color="000000"/>
            </w:tcBorders>
          </w:tcPr>
          <w:p w:rsidR="006D076C" w:rsidRPr="00D214C9" w:rsidRDefault="006D076C" w:rsidP="006D076C">
            <w:pPr>
              <w:spacing w:before="75"/>
              <w:ind w:right="3"/>
              <w:jc w:val="center"/>
              <w:rPr>
                <w:rFonts w:eastAsia="Arial MT"/>
                <w:b/>
                <w:sz w:val="20"/>
                <w:szCs w:val="20"/>
              </w:rPr>
            </w:pPr>
            <w:r w:rsidRPr="00D214C9">
              <w:rPr>
                <w:rFonts w:eastAsia="Arial MT"/>
                <w:b/>
                <w:w w:val="105"/>
                <w:sz w:val="20"/>
                <w:szCs w:val="20"/>
              </w:rPr>
              <w:t>14</w:t>
            </w:r>
          </w:p>
        </w:tc>
      </w:tr>
      <w:tr w:rsidR="00074978" w:rsidRPr="00D214C9" w:rsidTr="00074978">
        <w:trPr>
          <w:trHeight w:val="397"/>
        </w:trPr>
        <w:tc>
          <w:tcPr>
            <w:tcW w:w="5006" w:type="dxa"/>
            <w:gridSpan w:val="2"/>
            <w:tcBorders>
              <w:bottom w:val="single" w:sz="6" w:space="0" w:color="000000"/>
            </w:tcBorders>
            <w:shd w:val="clear" w:color="auto" w:fill="auto"/>
          </w:tcPr>
          <w:p w:rsidR="00074978" w:rsidRPr="00D214C9" w:rsidRDefault="006D076C" w:rsidP="00905224">
            <w:pPr>
              <w:spacing w:before="75"/>
              <w:ind w:right="3" w:firstLine="231"/>
              <w:rPr>
                <w:rFonts w:eastAsia="Arial MT"/>
                <w:sz w:val="20"/>
                <w:szCs w:val="20"/>
              </w:rPr>
            </w:pPr>
            <w:r w:rsidRPr="00D214C9">
              <w:rPr>
                <w:sz w:val="20"/>
                <w:szCs w:val="20"/>
              </w:rPr>
              <w:t>Food Hygiene and Technology</w:t>
            </w:r>
          </w:p>
        </w:tc>
        <w:tc>
          <w:tcPr>
            <w:tcW w:w="614" w:type="dxa"/>
            <w:tcBorders>
              <w:bottom w:val="single" w:sz="6" w:space="0" w:color="000000"/>
              <w:right w:val="single" w:sz="6" w:space="0" w:color="000000"/>
            </w:tcBorders>
          </w:tcPr>
          <w:p w:rsidR="00074978" w:rsidRPr="00D214C9" w:rsidRDefault="00074978" w:rsidP="00A64C17">
            <w:pPr>
              <w:spacing w:before="109"/>
              <w:ind w:right="3"/>
              <w:jc w:val="center"/>
              <w:rPr>
                <w:rFonts w:eastAsia="Arial MT"/>
                <w:sz w:val="20"/>
                <w:szCs w:val="20"/>
              </w:rPr>
            </w:pPr>
            <w:r w:rsidRPr="00D214C9">
              <w:rPr>
                <w:rFonts w:eastAsia="Arial MT"/>
                <w:w w:val="102"/>
                <w:sz w:val="20"/>
                <w:szCs w:val="20"/>
              </w:rPr>
              <w:t>1</w:t>
            </w:r>
          </w:p>
        </w:tc>
        <w:tc>
          <w:tcPr>
            <w:tcW w:w="609" w:type="dxa"/>
            <w:tcBorders>
              <w:left w:val="single" w:sz="6" w:space="0" w:color="000000"/>
              <w:bottom w:val="single" w:sz="6" w:space="0" w:color="000000"/>
              <w:right w:val="single" w:sz="6" w:space="0" w:color="000000"/>
            </w:tcBorders>
          </w:tcPr>
          <w:p w:rsidR="00074978" w:rsidRPr="00D214C9" w:rsidRDefault="00074978" w:rsidP="00A64C17">
            <w:pPr>
              <w:spacing w:before="109"/>
              <w:ind w:right="3"/>
              <w:jc w:val="center"/>
              <w:rPr>
                <w:rFonts w:eastAsia="Arial MT"/>
                <w:sz w:val="20"/>
                <w:szCs w:val="20"/>
              </w:rPr>
            </w:pPr>
            <w:r w:rsidRPr="00D214C9">
              <w:rPr>
                <w:rFonts w:eastAsia="Arial MT"/>
                <w:w w:val="102"/>
                <w:sz w:val="20"/>
                <w:szCs w:val="20"/>
              </w:rPr>
              <w:t>2</w:t>
            </w:r>
          </w:p>
        </w:tc>
        <w:tc>
          <w:tcPr>
            <w:tcW w:w="609" w:type="dxa"/>
            <w:tcBorders>
              <w:left w:val="single" w:sz="6" w:space="0" w:color="000000"/>
              <w:bottom w:val="single" w:sz="6" w:space="0" w:color="000000"/>
              <w:right w:val="single" w:sz="6" w:space="0" w:color="000000"/>
            </w:tcBorders>
          </w:tcPr>
          <w:p w:rsidR="00074978" w:rsidRPr="00D214C9" w:rsidRDefault="00074978" w:rsidP="00A64C17">
            <w:pPr>
              <w:spacing w:before="109"/>
              <w:ind w:right="3"/>
              <w:jc w:val="center"/>
              <w:rPr>
                <w:rFonts w:eastAsia="Arial MT"/>
                <w:sz w:val="20"/>
                <w:szCs w:val="20"/>
              </w:rPr>
            </w:pPr>
            <w:r w:rsidRPr="00D214C9">
              <w:rPr>
                <w:rFonts w:eastAsia="Arial MT"/>
                <w:w w:val="102"/>
                <w:sz w:val="20"/>
                <w:szCs w:val="20"/>
              </w:rPr>
              <w:t>3</w:t>
            </w:r>
          </w:p>
        </w:tc>
        <w:tc>
          <w:tcPr>
            <w:tcW w:w="614" w:type="dxa"/>
            <w:tcBorders>
              <w:left w:val="single" w:sz="6" w:space="0" w:color="000000"/>
              <w:bottom w:val="single" w:sz="6" w:space="0" w:color="000000"/>
              <w:right w:val="single" w:sz="6" w:space="0" w:color="000000"/>
            </w:tcBorders>
          </w:tcPr>
          <w:p w:rsidR="00074978" w:rsidRPr="00D214C9" w:rsidRDefault="00074978" w:rsidP="00A64C17">
            <w:pPr>
              <w:spacing w:before="109"/>
              <w:ind w:right="3"/>
              <w:jc w:val="center"/>
              <w:rPr>
                <w:rFonts w:eastAsia="Arial MT"/>
                <w:sz w:val="20"/>
                <w:szCs w:val="20"/>
              </w:rPr>
            </w:pPr>
            <w:r w:rsidRPr="00D214C9">
              <w:rPr>
                <w:rFonts w:eastAsia="Arial MT"/>
                <w:w w:val="102"/>
                <w:sz w:val="20"/>
                <w:szCs w:val="20"/>
              </w:rPr>
              <w:t>4</w:t>
            </w:r>
          </w:p>
        </w:tc>
        <w:tc>
          <w:tcPr>
            <w:tcW w:w="612" w:type="dxa"/>
            <w:tcBorders>
              <w:left w:val="single" w:sz="6" w:space="0" w:color="000000"/>
              <w:bottom w:val="single" w:sz="6" w:space="0" w:color="000000"/>
              <w:right w:val="single" w:sz="4" w:space="0" w:color="000000"/>
            </w:tcBorders>
          </w:tcPr>
          <w:p w:rsidR="00074978" w:rsidRPr="00D214C9" w:rsidRDefault="00074978" w:rsidP="00A64C17">
            <w:pPr>
              <w:spacing w:before="109"/>
              <w:ind w:right="3"/>
              <w:jc w:val="center"/>
              <w:rPr>
                <w:rFonts w:eastAsia="Arial MT"/>
                <w:sz w:val="20"/>
                <w:szCs w:val="20"/>
              </w:rPr>
            </w:pPr>
            <w:r w:rsidRPr="00D214C9">
              <w:rPr>
                <w:rFonts w:eastAsia="Arial MT"/>
                <w:w w:val="102"/>
                <w:sz w:val="20"/>
                <w:szCs w:val="20"/>
              </w:rPr>
              <w:t>5</w:t>
            </w:r>
          </w:p>
        </w:tc>
        <w:tc>
          <w:tcPr>
            <w:tcW w:w="607" w:type="dxa"/>
            <w:tcBorders>
              <w:left w:val="single" w:sz="4" w:space="0" w:color="000000"/>
              <w:bottom w:val="single" w:sz="6" w:space="0" w:color="000000"/>
              <w:right w:val="single" w:sz="6" w:space="0" w:color="000000"/>
            </w:tcBorders>
          </w:tcPr>
          <w:p w:rsidR="00074978" w:rsidRPr="00D214C9" w:rsidRDefault="00074978" w:rsidP="00A64C17">
            <w:pPr>
              <w:spacing w:before="109"/>
              <w:ind w:right="3"/>
              <w:jc w:val="center"/>
              <w:rPr>
                <w:rFonts w:eastAsia="Arial MT"/>
                <w:sz w:val="20"/>
                <w:szCs w:val="20"/>
              </w:rPr>
            </w:pPr>
            <w:r w:rsidRPr="00D214C9">
              <w:rPr>
                <w:rFonts w:eastAsia="Arial MT"/>
                <w:w w:val="102"/>
                <w:sz w:val="20"/>
                <w:szCs w:val="20"/>
              </w:rPr>
              <w:t>6</w:t>
            </w:r>
          </w:p>
        </w:tc>
        <w:tc>
          <w:tcPr>
            <w:tcW w:w="614" w:type="dxa"/>
            <w:tcBorders>
              <w:left w:val="single" w:sz="6" w:space="0" w:color="000000"/>
              <w:bottom w:val="single" w:sz="6" w:space="0" w:color="000000"/>
              <w:right w:val="single" w:sz="6" w:space="0" w:color="000000"/>
            </w:tcBorders>
          </w:tcPr>
          <w:p w:rsidR="00074978" w:rsidRPr="00D214C9" w:rsidRDefault="00074978" w:rsidP="00A64C17">
            <w:pPr>
              <w:spacing w:before="109"/>
              <w:ind w:right="3"/>
              <w:jc w:val="center"/>
              <w:rPr>
                <w:rFonts w:eastAsia="Arial MT"/>
                <w:sz w:val="20"/>
                <w:szCs w:val="20"/>
              </w:rPr>
            </w:pPr>
            <w:r w:rsidRPr="00D214C9">
              <w:rPr>
                <w:rFonts w:eastAsia="Arial MT"/>
                <w:w w:val="102"/>
                <w:sz w:val="20"/>
                <w:szCs w:val="20"/>
              </w:rPr>
              <w:t>7</w:t>
            </w:r>
          </w:p>
        </w:tc>
        <w:tc>
          <w:tcPr>
            <w:tcW w:w="609" w:type="dxa"/>
            <w:tcBorders>
              <w:left w:val="single" w:sz="6" w:space="0" w:color="000000"/>
              <w:bottom w:val="single" w:sz="6" w:space="0" w:color="000000"/>
              <w:right w:val="single" w:sz="6" w:space="0" w:color="000000"/>
            </w:tcBorders>
          </w:tcPr>
          <w:p w:rsidR="00074978" w:rsidRPr="00D214C9" w:rsidRDefault="00074978" w:rsidP="00A64C17">
            <w:pPr>
              <w:spacing w:before="109"/>
              <w:ind w:right="3"/>
              <w:jc w:val="center"/>
              <w:rPr>
                <w:rFonts w:eastAsia="Arial MT"/>
                <w:sz w:val="20"/>
                <w:szCs w:val="20"/>
              </w:rPr>
            </w:pPr>
            <w:r w:rsidRPr="00D214C9">
              <w:rPr>
                <w:rFonts w:eastAsia="Arial MT"/>
                <w:w w:val="102"/>
                <w:sz w:val="20"/>
                <w:szCs w:val="20"/>
              </w:rPr>
              <w:t>8</w:t>
            </w:r>
          </w:p>
        </w:tc>
        <w:tc>
          <w:tcPr>
            <w:tcW w:w="614" w:type="dxa"/>
            <w:tcBorders>
              <w:left w:val="single" w:sz="6" w:space="0" w:color="000000"/>
              <w:bottom w:val="single" w:sz="6" w:space="0" w:color="000000"/>
              <w:right w:val="single" w:sz="6" w:space="0" w:color="000000"/>
            </w:tcBorders>
          </w:tcPr>
          <w:p w:rsidR="00074978" w:rsidRPr="00D214C9" w:rsidRDefault="00074978" w:rsidP="00A64C17">
            <w:pPr>
              <w:spacing w:before="109"/>
              <w:ind w:right="3"/>
              <w:jc w:val="center"/>
              <w:rPr>
                <w:rFonts w:eastAsia="Arial MT"/>
                <w:sz w:val="20"/>
                <w:szCs w:val="20"/>
              </w:rPr>
            </w:pPr>
            <w:r w:rsidRPr="00D214C9">
              <w:rPr>
                <w:rFonts w:eastAsia="Arial MT"/>
                <w:w w:val="102"/>
                <w:sz w:val="20"/>
                <w:szCs w:val="20"/>
              </w:rPr>
              <w:t>9</w:t>
            </w:r>
          </w:p>
        </w:tc>
        <w:tc>
          <w:tcPr>
            <w:tcW w:w="612" w:type="dxa"/>
            <w:tcBorders>
              <w:left w:val="single" w:sz="6" w:space="0" w:color="000000"/>
              <w:bottom w:val="single" w:sz="6" w:space="0" w:color="000000"/>
              <w:right w:val="single" w:sz="4" w:space="0" w:color="000000"/>
            </w:tcBorders>
          </w:tcPr>
          <w:p w:rsidR="00074978" w:rsidRPr="00D214C9" w:rsidRDefault="00074978" w:rsidP="00A64C17">
            <w:pPr>
              <w:spacing w:before="109"/>
              <w:ind w:right="3"/>
              <w:jc w:val="center"/>
              <w:rPr>
                <w:rFonts w:eastAsia="Arial MT"/>
                <w:sz w:val="20"/>
                <w:szCs w:val="20"/>
              </w:rPr>
            </w:pPr>
            <w:r w:rsidRPr="00D214C9">
              <w:rPr>
                <w:rFonts w:eastAsia="Arial MT"/>
                <w:w w:val="105"/>
                <w:sz w:val="20"/>
                <w:szCs w:val="20"/>
              </w:rPr>
              <w:t>10</w:t>
            </w:r>
          </w:p>
        </w:tc>
        <w:tc>
          <w:tcPr>
            <w:tcW w:w="607" w:type="dxa"/>
            <w:tcBorders>
              <w:left w:val="single" w:sz="4" w:space="0" w:color="000000"/>
              <w:bottom w:val="single" w:sz="6" w:space="0" w:color="000000"/>
              <w:right w:val="single" w:sz="6" w:space="0" w:color="000000"/>
            </w:tcBorders>
          </w:tcPr>
          <w:p w:rsidR="00074978" w:rsidRPr="00D214C9" w:rsidRDefault="00074978" w:rsidP="00A64C17">
            <w:pPr>
              <w:spacing w:before="109"/>
              <w:ind w:right="3"/>
              <w:jc w:val="center"/>
              <w:rPr>
                <w:rFonts w:eastAsia="Arial MT"/>
                <w:sz w:val="20"/>
                <w:szCs w:val="20"/>
              </w:rPr>
            </w:pPr>
            <w:r w:rsidRPr="00D214C9">
              <w:rPr>
                <w:rFonts w:eastAsia="Arial MT"/>
                <w:w w:val="105"/>
                <w:sz w:val="20"/>
                <w:szCs w:val="20"/>
              </w:rPr>
              <w:t>11</w:t>
            </w:r>
          </w:p>
        </w:tc>
        <w:tc>
          <w:tcPr>
            <w:tcW w:w="614" w:type="dxa"/>
            <w:tcBorders>
              <w:left w:val="single" w:sz="6" w:space="0" w:color="000000"/>
              <w:bottom w:val="single" w:sz="6" w:space="0" w:color="000000"/>
              <w:right w:val="single" w:sz="6" w:space="0" w:color="000000"/>
            </w:tcBorders>
          </w:tcPr>
          <w:p w:rsidR="00074978" w:rsidRPr="00D214C9" w:rsidRDefault="00074978" w:rsidP="00A64C17">
            <w:pPr>
              <w:spacing w:before="109"/>
              <w:ind w:right="3"/>
              <w:jc w:val="center"/>
              <w:rPr>
                <w:rFonts w:eastAsia="Arial MT"/>
                <w:sz w:val="20"/>
                <w:szCs w:val="20"/>
              </w:rPr>
            </w:pPr>
            <w:r w:rsidRPr="00D214C9">
              <w:rPr>
                <w:rFonts w:eastAsia="Arial MT"/>
                <w:w w:val="105"/>
                <w:sz w:val="20"/>
                <w:szCs w:val="20"/>
              </w:rPr>
              <w:t>12</w:t>
            </w:r>
          </w:p>
        </w:tc>
        <w:tc>
          <w:tcPr>
            <w:tcW w:w="609" w:type="dxa"/>
            <w:tcBorders>
              <w:left w:val="single" w:sz="6" w:space="0" w:color="000000"/>
              <w:bottom w:val="single" w:sz="6" w:space="0" w:color="000000"/>
              <w:right w:val="single" w:sz="6" w:space="0" w:color="000000"/>
            </w:tcBorders>
          </w:tcPr>
          <w:p w:rsidR="00074978" w:rsidRPr="00D214C9" w:rsidRDefault="00074978" w:rsidP="00A64C17">
            <w:pPr>
              <w:spacing w:before="109"/>
              <w:ind w:right="3"/>
              <w:jc w:val="center"/>
              <w:rPr>
                <w:rFonts w:eastAsia="Arial MT"/>
                <w:sz w:val="20"/>
                <w:szCs w:val="20"/>
              </w:rPr>
            </w:pPr>
            <w:r w:rsidRPr="00D214C9">
              <w:rPr>
                <w:rFonts w:eastAsia="Arial MT"/>
                <w:w w:val="105"/>
                <w:sz w:val="20"/>
                <w:szCs w:val="20"/>
              </w:rPr>
              <w:t>13</w:t>
            </w:r>
          </w:p>
        </w:tc>
        <w:tc>
          <w:tcPr>
            <w:tcW w:w="614" w:type="dxa"/>
            <w:tcBorders>
              <w:left w:val="single" w:sz="6" w:space="0" w:color="000000"/>
              <w:bottom w:val="single" w:sz="6" w:space="0" w:color="000000"/>
              <w:right w:val="single" w:sz="18" w:space="0" w:color="000000"/>
            </w:tcBorders>
          </w:tcPr>
          <w:p w:rsidR="00074978" w:rsidRPr="00D214C9" w:rsidRDefault="00074978" w:rsidP="00A64C17">
            <w:pPr>
              <w:spacing w:before="109"/>
              <w:ind w:right="3"/>
              <w:jc w:val="center"/>
              <w:rPr>
                <w:rFonts w:eastAsia="Arial MT"/>
                <w:sz w:val="20"/>
                <w:szCs w:val="20"/>
              </w:rPr>
            </w:pPr>
            <w:r w:rsidRPr="00D214C9">
              <w:rPr>
                <w:rFonts w:eastAsia="Arial MT"/>
                <w:w w:val="105"/>
                <w:sz w:val="20"/>
                <w:szCs w:val="20"/>
              </w:rPr>
              <w:t>14</w:t>
            </w:r>
          </w:p>
        </w:tc>
      </w:tr>
      <w:tr w:rsidR="00074978" w:rsidRPr="00D214C9" w:rsidTr="00074978">
        <w:trPr>
          <w:trHeight w:val="397"/>
        </w:trPr>
        <w:tc>
          <w:tcPr>
            <w:tcW w:w="5006" w:type="dxa"/>
            <w:gridSpan w:val="2"/>
            <w:tcBorders>
              <w:top w:val="single" w:sz="6" w:space="0" w:color="000000"/>
              <w:bottom w:val="single" w:sz="6" w:space="0" w:color="000000"/>
            </w:tcBorders>
            <w:shd w:val="clear" w:color="auto" w:fill="auto"/>
          </w:tcPr>
          <w:p w:rsidR="00074978" w:rsidRPr="00D214C9" w:rsidRDefault="006D076C" w:rsidP="00905224">
            <w:pPr>
              <w:spacing w:before="110"/>
              <w:ind w:right="3" w:firstLine="231"/>
              <w:rPr>
                <w:rFonts w:eastAsia="Arial MT"/>
                <w:sz w:val="20"/>
                <w:szCs w:val="20"/>
              </w:rPr>
            </w:pPr>
            <w:r w:rsidRPr="00D214C9">
              <w:rPr>
                <w:sz w:val="20"/>
                <w:szCs w:val="20"/>
              </w:rPr>
              <w:t>Surgery (Large Animal)</w:t>
            </w:r>
          </w:p>
        </w:tc>
        <w:tc>
          <w:tcPr>
            <w:tcW w:w="614" w:type="dxa"/>
            <w:tcBorders>
              <w:top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2</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3</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4</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5</w:t>
            </w:r>
          </w:p>
        </w:tc>
        <w:tc>
          <w:tcPr>
            <w:tcW w:w="612" w:type="dxa"/>
            <w:tcBorders>
              <w:top w:val="single" w:sz="6" w:space="0" w:color="000000"/>
              <w:left w:val="single" w:sz="6" w:space="0" w:color="000000"/>
              <w:bottom w:val="single" w:sz="6" w:space="0" w:color="000000"/>
              <w:right w:val="single" w:sz="4"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6</w:t>
            </w:r>
          </w:p>
        </w:tc>
        <w:tc>
          <w:tcPr>
            <w:tcW w:w="607" w:type="dxa"/>
            <w:tcBorders>
              <w:top w:val="single" w:sz="6" w:space="0" w:color="000000"/>
              <w:left w:val="single" w:sz="4"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7</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8</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9</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10</w:t>
            </w:r>
          </w:p>
        </w:tc>
        <w:tc>
          <w:tcPr>
            <w:tcW w:w="612" w:type="dxa"/>
            <w:tcBorders>
              <w:top w:val="single" w:sz="6" w:space="0" w:color="000000"/>
              <w:left w:val="single" w:sz="6" w:space="0" w:color="000000"/>
              <w:bottom w:val="single" w:sz="6" w:space="0" w:color="000000"/>
              <w:right w:val="single" w:sz="4"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11</w:t>
            </w:r>
          </w:p>
        </w:tc>
        <w:tc>
          <w:tcPr>
            <w:tcW w:w="607" w:type="dxa"/>
            <w:tcBorders>
              <w:top w:val="single" w:sz="6" w:space="0" w:color="000000"/>
              <w:left w:val="single" w:sz="4"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12</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13</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14</w:t>
            </w:r>
          </w:p>
        </w:tc>
        <w:tc>
          <w:tcPr>
            <w:tcW w:w="614" w:type="dxa"/>
            <w:tcBorders>
              <w:top w:val="single" w:sz="6" w:space="0" w:color="000000"/>
              <w:left w:val="single" w:sz="6" w:space="0" w:color="000000"/>
              <w:bottom w:val="single" w:sz="6" w:space="0" w:color="000000"/>
              <w:right w:val="single" w:sz="18"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w:t>
            </w:r>
          </w:p>
        </w:tc>
      </w:tr>
      <w:tr w:rsidR="00074978" w:rsidRPr="00D214C9" w:rsidTr="00074978">
        <w:trPr>
          <w:trHeight w:val="397"/>
        </w:trPr>
        <w:tc>
          <w:tcPr>
            <w:tcW w:w="5006" w:type="dxa"/>
            <w:gridSpan w:val="2"/>
            <w:tcBorders>
              <w:top w:val="single" w:sz="6" w:space="0" w:color="000000"/>
              <w:bottom w:val="single" w:sz="6" w:space="0" w:color="000000"/>
            </w:tcBorders>
            <w:shd w:val="clear" w:color="auto" w:fill="auto"/>
          </w:tcPr>
          <w:p w:rsidR="00074978" w:rsidRPr="00D214C9" w:rsidRDefault="006D076C" w:rsidP="00905224">
            <w:pPr>
              <w:spacing w:before="76"/>
              <w:ind w:right="3" w:firstLine="231"/>
              <w:rPr>
                <w:rFonts w:eastAsia="Arial MT"/>
                <w:sz w:val="20"/>
                <w:szCs w:val="20"/>
              </w:rPr>
            </w:pPr>
            <w:r w:rsidRPr="00D214C9">
              <w:rPr>
                <w:sz w:val="20"/>
                <w:szCs w:val="20"/>
              </w:rPr>
              <w:t>Anatomy +</w:t>
            </w:r>
            <w:bookmarkStart w:id="0" w:name="_GoBack"/>
            <w:bookmarkEnd w:id="0"/>
            <w:r w:rsidRPr="00D214C9">
              <w:rPr>
                <w:sz w:val="20"/>
                <w:szCs w:val="20"/>
              </w:rPr>
              <w:t xml:space="preserve"> Histology + Genetics (Table 5)</w:t>
            </w:r>
          </w:p>
        </w:tc>
        <w:tc>
          <w:tcPr>
            <w:tcW w:w="614" w:type="dxa"/>
            <w:tcBorders>
              <w:top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3</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4</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5</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6</w:t>
            </w:r>
          </w:p>
        </w:tc>
        <w:tc>
          <w:tcPr>
            <w:tcW w:w="612" w:type="dxa"/>
            <w:tcBorders>
              <w:top w:val="single" w:sz="6" w:space="0" w:color="000000"/>
              <w:left w:val="single" w:sz="6" w:space="0" w:color="000000"/>
              <w:bottom w:val="single" w:sz="6" w:space="0" w:color="000000"/>
              <w:right w:val="single" w:sz="4"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7</w:t>
            </w:r>
          </w:p>
        </w:tc>
        <w:tc>
          <w:tcPr>
            <w:tcW w:w="607" w:type="dxa"/>
            <w:tcBorders>
              <w:top w:val="single" w:sz="6" w:space="0" w:color="000000"/>
              <w:left w:val="single" w:sz="4"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8</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9</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10</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11</w:t>
            </w:r>
          </w:p>
        </w:tc>
        <w:tc>
          <w:tcPr>
            <w:tcW w:w="612" w:type="dxa"/>
            <w:tcBorders>
              <w:top w:val="single" w:sz="6" w:space="0" w:color="000000"/>
              <w:left w:val="single" w:sz="6" w:space="0" w:color="000000"/>
              <w:bottom w:val="single" w:sz="6" w:space="0" w:color="000000"/>
              <w:right w:val="single" w:sz="4"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12</w:t>
            </w:r>
          </w:p>
        </w:tc>
        <w:tc>
          <w:tcPr>
            <w:tcW w:w="607" w:type="dxa"/>
            <w:tcBorders>
              <w:top w:val="single" w:sz="6" w:space="0" w:color="000000"/>
              <w:left w:val="single" w:sz="4"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13</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14</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sz w:val="20"/>
                <w:szCs w:val="20"/>
              </w:rPr>
              <w:t>1</w:t>
            </w:r>
          </w:p>
        </w:tc>
        <w:tc>
          <w:tcPr>
            <w:tcW w:w="614" w:type="dxa"/>
            <w:tcBorders>
              <w:top w:val="single" w:sz="6" w:space="0" w:color="000000"/>
              <w:left w:val="single" w:sz="6" w:space="0" w:color="000000"/>
              <w:bottom w:val="single" w:sz="6" w:space="0" w:color="000000"/>
              <w:right w:val="single" w:sz="18"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sz w:val="20"/>
                <w:szCs w:val="20"/>
              </w:rPr>
              <w:t>2</w:t>
            </w:r>
          </w:p>
        </w:tc>
      </w:tr>
      <w:tr w:rsidR="00074978" w:rsidRPr="00D214C9" w:rsidTr="00074978">
        <w:trPr>
          <w:trHeight w:val="397"/>
        </w:trPr>
        <w:tc>
          <w:tcPr>
            <w:tcW w:w="5006" w:type="dxa"/>
            <w:gridSpan w:val="2"/>
            <w:tcBorders>
              <w:top w:val="single" w:sz="6" w:space="0" w:color="000000"/>
              <w:bottom w:val="single" w:sz="6" w:space="0" w:color="000000"/>
            </w:tcBorders>
            <w:shd w:val="clear" w:color="auto" w:fill="auto"/>
          </w:tcPr>
          <w:p w:rsidR="00074978" w:rsidRPr="00D214C9" w:rsidRDefault="006D076C" w:rsidP="00905224">
            <w:pPr>
              <w:spacing w:before="76"/>
              <w:ind w:right="3" w:firstLine="231"/>
              <w:rPr>
                <w:rFonts w:eastAsia="Arial MT"/>
                <w:sz w:val="20"/>
                <w:szCs w:val="20"/>
              </w:rPr>
            </w:pPr>
            <w:r w:rsidRPr="00D214C9">
              <w:rPr>
                <w:sz w:val="20"/>
                <w:szCs w:val="20"/>
              </w:rPr>
              <w:t>Obstetrics and Gynecology (Small Animal)</w:t>
            </w:r>
          </w:p>
        </w:tc>
        <w:tc>
          <w:tcPr>
            <w:tcW w:w="614" w:type="dxa"/>
            <w:tcBorders>
              <w:top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4</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5</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6</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7</w:t>
            </w:r>
          </w:p>
        </w:tc>
        <w:tc>
          <w:tcPr>
            <w:tcW w:w="612" w:type="dxa"/>
            <w:tcBorders>
              <w:top w:val="single" w:sz="6" w:space="0" w:color="000000"/>
              <w:left w:val="single" w:sz="6" w:space="0" w:color="000000"/>
              <w:bottom w:val="single" w:sz="6" w:space="0" w:color="000000"/>
              <w:right w:val="single" w:sz="4"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8</w:t>
            </w:r>
          </w:p>
        </w:tc>
        <w:tc>
          <w:tcPr>
            <w:tcW w:w="607" w:type="dxa"/>
            <w:tcBorders>
              <w:top w:val="single" w:sz="6" w:space="0" w:color="000000"/>
              <w:left w:val="single" w:sz="4"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9</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10</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11</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12</w:t>
            </w:r>
          </w:p>
        </w:tc>
        <w:tc>
          <w:tcPr>
            <w:tcW w:w="612" w:type="dxa"/>
            <w:tcBorders>
              <w:top w:val="single" w:sz="6" w:space="0" w:color="000000"/>
              <w:left w:val="single" w:sz="6" w:space="0" w:color="000000"/>
              <w:bottom w:val="single" w:sz="6" w:space="0" w:color="000000"/>
              <w:right w:val="single" w:sz="4"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13</w:t>
            </w:r>
          </w:p>
        </w:tc>
        <w:tc>
          <w:tcPr>
            <w:tcW w:w="607" w:type="dxa"/>
            <w:tcBorders>
              <w:top w:val="single" w:sz="6" w:space="0" w:color="000000"/>
              <w:left w:val="single" w:sz="4"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14</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1</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sz w:val="20"/>
                <w:szCs w:val="20"/>
              </w:rPr>
              <w:t>2</w:t>
            </w:r>
          </w:p>
        </w:tc>
        <w:tc>
          <w:tcPr>
            <w:tcW w:w="614" w:type="dxa"/>
            <w:tcBorders>
              <w:top w:val="single" w:sz="6" w:space="0" w:color="000000"/>
              <w:left w:val="single" w:sz="6" w:space="0" w:color="000000"/>
              <w:bottom w:val="single" w:sz="6" w:space="0" w:color="000000"/>
              <w:right w:val="single" w:sz="18"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sz w:val="20"/>
                <w:szCs w:val="20"/>
              </w:rPr>
              <w:t>3</w:t>
            </w:r>
          </w:p>
        </w:tc>
      </w:tr>
      <w:tr w:rsidR="00074978" w:rsidRPr="00D214C9" w:rsidTr="00074978">
        <w:trPr>
          <w:trHeight w:val="393"/>
        </w:trPr>
        <w:tc>
          <w:tcPr>
            <w:tcW w:w="5006" w:type="dxa"/>
            <w:gridSpan w:val="2"/>
            <w:tcBorders>
              <w:top w:val="single" w:sz="6" w:space="0" w:color="000000"/>
              <w:bottom w:val="single" w:sz="4" w:space="0" w:color="000000"/>
            </w:tcBorders>
            <w:shd w:val="clear" w:color="auto" w:fill="auto"/>
          </w:tcPr>
          <w:p w:rsidR="00074978" w:rsidRPr="00D214C9" w:rsidRDefault="006D076C" w:rsidP="00905224">
            <w:pPr>
              <w:spacing w:before="76"/>
              <w:ind w:right="3" w:firstLine="231"/>
              <w:rPr>
                <w:rFonts w:eastAsia="Arial MT"/>
                <w:sz w:val="20"/>
                <w:szCs w:val="20"/>
              </w:rPr>
            </w:pPr>
            <w:r w:rsidRPr="00D214C9">
              <w:rPr>
                <w:sz w:val="20"/>
                <w:szCs w:val="20"/>
              </w:rPr>
              <w:t>Biochemistry + Physiology (Table 6)</w:t>
            </w:r>
          </w:p>
        </w:tc>
        <w:tc>
          <w:tcPr>
            <w:tcW w:w="614" w:type="dxa"/>
            <w:tcBorders>
              <w:top w:val="single" w:sz="6" w:space="0" w:color="000000"/>
              <w:bottom w:val="single" w:sz="4" w:space="0" w:color="000000"/>
              <w:right w:val="single" w:sz="6"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2"/>
                <w:sz w:val="20"/>
                <w:szCs w:val="20"/>
              </w:rPr>
              <w:t>5</w:t>
            </w:r>
          </w:p>
        </w:tc>
        <w:tc>
          <w:tcPr>
            <w:tcW w:w="609" w:type="dxa"/>
            <w:tcBorders>
              <w:top w:val="single" w:sz="6" w:space="0" w:color="000000"/>
              <w:left w:val="single" w:sz="6" w:space="0" w:color="000000"/>
              <w:bottom w:val="single" w:sz="4" w:space="0" w:color="000000"/>
              <w:right w:val="single" w:sz="6"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2"/>
                <w:sz w:val="20"/>
                <w:szCs w:val="20"/>
              </w:rPr>
              <w:t>6</w:t>
            </w:r>
          </w:p>
        </w:tc>
        <w:tc>
          <w:tcPr>
            <w:tcW w:w="609" w:type="dxa"/>
            <w:tcBorders>
              <w:top w:val="single" w:sz="6" w:space="0" w:color="000000"/>
              <w:left w:val="single" w:sz="6" w:space="0" w:color="000000"/>
              <w:bottom w:val="single" w:sz="4" w:space="0" w:color="000000"/>
              <w:right w:val="single" w:sz="6"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2"/>
                <w:sz w:val="20"/>
                <w:szCs w:val="20"/>
              </w:rPr>
              <w:t>7</w:t>
            </w:r>
          </w:p>
        </w:tc>
        <w:tc>
          <w:tcPr>
            <w:tcW w:w="614" w:type="dxa"/>
            <w:tcBorders>
              <w:top w:val="single" w:sz="6" w:space="0" w:color="000000"/>
              <w:left w:val="single" w:sz="6" w:space="0" w:color="000000"/>
              <w:bottom w:val="single" w:sz="4" w:space="0" w:color="000000"/>
              <w:right w:val="single" w:sz="6"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2"/>
                <w:sz w:val="20"/>
                <w:szCs w:val="20"/>
              </w:rPr>
              <w:t>8</w:t>
            </w:r>
          </w:p>
        </w:tc>
        <w:tc>
          <w:tcPr>
            <w:tcW w:w="612" w:type="dxa"/>
            <w:tcBorders>
              <w:top w:val="single" w:sz="6" w:space="0" w:color="000000"/>
              <w:left w:val="single" w:sz="6" w:space="0" w:color="000000"/>
              <w:bottom w:val="single" w:sz="4" w:space="0" w:color="000000"/>
              <w:right w:val="single" w:sz="4"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2"/>
                <w:sz w:val="20"/>
                <w:szCs w:val="20"/>
              </w:rPr>
              <w:t>9</w:t>
            </w:r>
          </w:p>
        </w:tc>
        <w:tc>
          <w:tcPr>
            <w:tcW w:w="607" w:type="dxa"/>
            <w:tcBorders>
              <w:top w:val="single" w:sz="6" w:space="0" w:color="000000"/>
              <w:left w:val="single" w:sz="4" w:space="0" w:color="000000"/>
              <w:bottom w:val="single" w:sz="4" w:space="0" w:color="000000"/>
              <w:right w:val="single" w:sz="6"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5"/>
                <w:sz w:val="20"/>
                <w:szCs w:val="20"/>
              </w:rPr>
              <w:t>10</w:t>
            </w:r>
          </w:p>
        </w:tc>
        <w:tc>
          <w:tcPr>
            <w:tcW w:w="614" w:type="dxa"/>
            <w:tcBorders>
              <w:top w:val="single" w:sz="6" w:space="0" w:color="000000"/>
              <w:left w:val="single" w:sz="6" w:space="0" w:color="000000"/>
              <w:bottom w:val="single" w:sz="4" w:space="0" w:color="000000"/>
              <w:right w:val="single" w:sz="6"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5"/>
                <w:sz w:val="20"/>
                <w:szCs w:val="20"/>
              </w:rPr>
              <w:t>11</w:t>
            </w:r>
          </w:p>
        </w:tc>
        <w:tc>
          <w:tcPr>
            <w:tcW w:w="609" w:type="dxa"/>
            <w:tcBorders>
              <w:top w:val="single" w:sz="6" w:space="0" w:color="000000"/>
              <w:left w:val="single" w:sz="6" w:space="0" w:color="000000"/>
              <w:bottom w:val="single" w:sz="4" w:space="0" w:color="000000"/>
              <w:right w:val="single" w:sz="6"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5"/>
                <w:sz w:val="20"/>
                <w:szCs w:val="20"/>
              </w:rPr>
              <w:t>12</w:t>
            </w:r>
          </w:p>
        </w:tc>
        <w:tc>
          <w:tcPr>
            <w:tcW w:w="614" w:type="dxa"/>
            <w:tcBorders>
              <w:top w:val="single" w:sz="6" w:space="0" w:color="000000"/>
              <w:left w:val="single" w:sz="6" w:space="0" w:color="000000"/>
              <w:bottom w:val="single" w:sz="4" w:space="0" w:color="000000"/>
              <w:right w:val="single" w:sz="6"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5"/>
                <w:sz w:val="20"/>
                <w:szCs w:val="20"/>
              </w:rPr>
              <w:t>13</w:t>
            </w:r>
          </w:p>
        </w:tc>
        <w:tc>
          <w:tcPr>
            <w:tcW w:w="612" w:type="dxa"/>
            <w:tcBorders>
              <w:top w:val="single" w:sz="6" w:space="0" w:color="000000"/>
              <w:left w:val="single" w:sz="6" w:space="0" w:color="000000"/>
              <w:bottom w:val="single" w:sz="4" w:space="0" w:color="000000"/>
              <w:right w:val="single" w:sz="4"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5"/>
                <w:sz w:val="20"/>
                <w:szCs w:val="20"/>
              </w:rPr>
              <w:t>14</w:t>
            </w:r>
          </w:p>
        </w:tc>
        <w:tc>
          <w:tcPr>
            <w:tcW w:w="607" w:type="dxa"/>
            <w:tcBorders>
              <w:top w:val="single" w:sz="6" w:space="0" w:color="000000"/>
              <w:left w:val="single" w:sz="4" w:space="0" w:color="000000"/>
              <w:bottom w:val="single" w:sz="4" w:space="0" w:color="000000"/>
              <w:right w:val="single" w:sz="6"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2"/>
                <w:sz w:val="20"/>
                <w:szCs w:val="20"/>
              </w:rPr>
              <w:t>1</w:t>
            </w:r>
          </w:p>
        </w:tc>
        <w:tc>
          <w:tcPr>
            <w:tcW w:w="614" w:type="dxa"/>
            <w:tcBorders>
              <w:top w:val="single" w:sz="6" w:space="0" w:color="000000"/>
              <w:left w:val="single" w:sz="6" w:space="0" w:color="000000"/>
              <w:bottom w:val="single" w:sz="4" w:space="0" w:color="000000"/>
              <w:right w:val="single" w:sz="6"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2"/>
                <w:sz w:val="20"/>
                <w:szCs w:val="20"/>
              </w:rPr>
              <w:t>2</w:t>
            </w:r>
          </w:p>
        </w:tc>
        <w:tc>
          <w:tcPr>
            <w:tcW w:w="609" w:type="dxa"/>
            <w:tcBorders>
              <w:top w:val="single" w:sz="6" w:space="0" w:color="000000"/>
              <w:left w:val="single" w:sz="6" w:space="0" w:color="000000"/>
              <w:bottom w:val="single" w:sz="4" w:space="0" w:color="000000"/>
              <w:right w:val="single" w:sz="6"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sz w:val="20"/>
                <w:szCs w:val="20"/>
              </w:rPr>
              <w:t>3</w:t>
            </w:r>
          </w:p>
        </w:tc>
        <w:tc>
          <w:tcPr>
            <w:tcW w:w="614" w:type="dxa"/>
            <w:tcBorders>
              <w:top w:val="single" w:sz="6" w:space="0" w:color="000000"/>
              <w:left w:val="single" w:sz="6" w:space="0" w:color="000000"/>
              <w:bottom w:val="single" w:sz="4" w:space="0" w:color="000000"/>
              <w:right w:val="single" w:sz="18"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sz w:val="20"/>
                <w:szCs w:val="20"/>
              </w:rPr>
              <w:t>4</w:t>
            </w:r>
          </w:p>
        </w:tc>
      </w:tr>
      <w:tr w:rsidR="00074978" w:rsidRPr="00D214C9" w:rsidTr="00074978">
        <w:trPr>
          <w:trHeight w:val="397"/>
        </w:trPr>
        <w:tc>
          <w:tcPr>
            <w:tcW w:w="5006" w:type="dxa"/>
            <w:gridSpan w:val="2"/>
            <w:tcBorders>
              <w:top w:val="single" w:sz="4" w:space="0" w:color="000000"/>
              <w:bottom w:val="single" w:sz="6" w:space="0" w:color="000000"/>
            </w:tcBorders>
            <w:shd w:val="clear" w:color="auto" w:fill="auto"/>
          </w:tcPr>
          <w:p w:rsidR="00074978" w:rsidRPr="00D214C9" w:rsidRDefault="006D076C" w:rsidP="00905224">
            <w:pPr>
              <w:spacing w:before="81"/>
              <w:ind w:right="3" w:firstLine="231"/>
              <w:rPr>
                <w:rFonts w:eastAsia="Arial MT"/>
                <w:sz w:val="20"/>
                <w:szCs w:val="20"/>
              </w:rPr>
            </w:pPr>
            <w:r w:rsidRPr="00D214C9">
              <w:rPr>
                <w:sz w:val="20"/>
                <w:szCs w:val="20"/>
              </w:rPr>
              <w:t>Internal Medicine (Large Animal)</w:t>
            </w:r>
          </w:p>
        </w:tc>
        <w:tc>
          <w:tcPr>
            <w:tcW w:w="614" w:type="dxa"/>
            <w:tcBorders>
              <w:top w:val="single" w:sz="4"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6</w:t>
            </w:r>
          </w:p>
        </w:tc>
        <w:tc>
          <w:tcPr>
            <w:tcW w:w="609" w:type="dxa"/>
            <w:tcBorders>
              <w:top w:val="single" w:sz="4"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7</w:t>
            </w:r>
          </w:p>
        </w:tc>
        <w:tc>
          <w:tcPr>
            <w:tcW w:w="609" w:type="dxa"/>
            <w:tcBorders>
              <w:top w:val="single" w:sz="4"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8</w:t>
            </w:r>
          </w:p>
        </w:tc>
        <w:tc>
          <w:tcPr>
            <w:tcW w:w="614" w:type="dxa"/>
            <w:tcBorders>
              <w:top w:val="single" w:sz="4"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9</w:t>
            </w:r>
          </w:p>
        </w:tc>
        <w:tc>
          <w:tcPr>
            <w:tcW w:w="612" w:type="dxa"/>
            <w:tcBorders>
              <w:top w:val="single" w:sz="4" w:space="0" w:color="000000"/>
              <w:left w:val="single" w:sz="6" w:space="0" w:color="000000"/>
              <w:bottom w:val="single" w:sz="6" w:space="0" w:color="000000"/>
              <w:right w:val="single" w:sz="4"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10</w:t>
            </w:r>
          </w:p>
        </w:tc>
        <w:tc>
          <w:tcPr>
            <w:tcW w:w="607" w:type="dxa"/>
            <w:tcBorders>
              <w:top w:val="single" w:sz="4" w:space="0" w:color="000000"/>
              <w:left w:val="single" w:sz="4"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11</w:t>
            </w:r>
          </w:p>
        </w:tc>
        <w:tc>
          <w:tcPr>
            <w:tcW w:w="614" w:type="dxa"/>
            <w:tcBorders>
              <w:top w:val="single" w:sz="4"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12</w:t>
            </w:r>
          </w:p>
        </w:tc>
        <w:tc>
          <w:tcPr>
            <w:tcW w:w="609" w:type="dxa"/>
            <w:tcBorders>
              <w:top w:val="single" w:sz="4"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13</w:t>
            </w:r>
          </w:p>
        </w:tc>
        <w:tc>
          <w:tcPr>
            <w:tcW w:w="614" w:type="dxa"/>
            <w:tcBorders>
              <w:top w:val="single" w:sz="4"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14</w:t>
            </w:r>
          </w:p>
        </w:tc>
        <w:tc>
          <w:tcPr>
            <w:tcW w:w="612" w:type="dxa"/>
            <w:tcBorders>
              <w:top w:val="single" w:sz="4" w:space="0" w:color="000000"/>
              <w:left w:val="single" w:sz="6" w:space="0" w:color="000000"/>
              <w:bottom w:val="single" w:sz="6" w:space="0" w:color="000000"/>
              <w:right w:val="single" w:sz="4"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1</w:t>
            </w:r>
          </w:p>
        </w:tc>
        <w:tc>
          <w:tcPr>
            <w:tcW w:w="607" w:type="dxa"/>
            <w:tcBorders>
              <w:top w:val="single" w:sz="4" w:space="0" w:color="000000"/>
              <w:left w:val="single" w:sz="4"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2</w:t>
            </w:r>
          </w:p>
        </w:tc>
        <w:tc>
          <w:tcPr>
            <w:tcW w:w="614" w:type="dxa"/>
            <w:tcBorders>
              <w:top w:val="single" w:sz="4"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3</w:t>
            </w:r>
          </w:p>
        </w:tc>
        <w:tc>
          <w:tcPr>
            <w:tcW w:w="609" w:type="dxa"/>
            <w:tcBorders>
              <w:top w:val="single" w:sz="4"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sz w:val="20"/>
                <w:szCs w:val="20"/>
              </w:rPr>
              <w:t>4</w:t>
            </w:r>
          </w:p>
        </w:tc>
        <w:tc>
          <w:tcPr>
            <w:tcW w:w="614" w:type="dxa"/>
            <w:tcBorders>
              <w:top w:val="single" w:sz="4" w:space="0" w:color="000000"/>
              <w:left w:val="single" w:sz="6" w:space="0" w:color="000000"/>
              <w:bottom w:val="single" w:sz="6" w:space="0" w:color="000000"/>
              <w:right w:val="single" w:sz="18"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sz w:val="20"/>
                <w:szCs w:val="20"/>
              </w:rPr>
              <w:t>5</w:t>
            </w:r>
          </w:p>
        </w:tc>
      </w:tr>
      <w:tr w:rsidR="00074978" w:rsidRPr="00D214C9" w:rsidTr="00074978">
        <w:trPr>
          <w:trHeight w:val="397"/>
        </w:trPr>
        <w:tc>
          <w:tcPr>
            <w:tcW w:w="5006" w:type="dxa"/>
            <w:gridSpan w:val="2"/>
            <w:tcBorders>
              <w:top w:val="single" w:sz="6" w:space="0" w:color="000000"/>
              <w:bottom w:val="single" w:sz="6" w:space="0" w:color="000000"/>
            </w:tcBorders>
            <w:shd w:val="clear" w:color="auto" w:fill="auto"/>
          </w:tcPr>
          <w:p w:rsidR="00074978" w:rsidRPr="00D214C9" w:rsidRDefault="00773E2B" w:rsidP="00905224">
            <w:pPr>
              <w:spacing w:before="76"/>
              <w:ind w:right="3" w:firstLine="231"/>
              <w:rPr>
                <w:rFonts w:eastAsia="Arial MT"/>
                <w:sz w:val="20"/>
                <w:szCs w:val="20"/>
              </w:rPr>
            </w:pPr>
            <w:r w:rsidRPr="00D214C9">
              <w:rPr>
                <w:sz w:val="20"/>
                <w:szCs w:val="20"/>
              </w:rPr>
              <w:t>History and Deontology of Veterinary Medicine + Animal Health Economics and Management + Biometry (Table 7)</w:t>
            </w:r>
          </w:p>
        </w:tc>
        <w:tc>
          <w:tcPr>
            <w:tcW w:w="614" w:type="dxa"/>
            <w:tcBorders>
              <w:top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7</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8</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9</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10</w:t>
            </w:r>
          </w:p>
        </w:tc>
        <w:tc>
          <w:tcPr>
            <w:tcW w:w="612" w:type="dxa"/>
            <w:tcBorders>
              <w:top w:val="single" w:sz="6" w:space="0" w:color="000000"/>
              <w:left w:val="single" w:sz="6" w:space="0" w:color="000000"/>
              <w:bottom w:val="single" w:sz="6" w:space="0" w:color="000000"/>
              <w:right w:val="single" w:sz="4"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11</w:t>
            </w:r>
          </w:p>
        </w:tc>
        <w:tc>
          <w:tcPr>
            <w:tcW w:w="607" w:type="dxa"/>
            <w:tcBorders>
              <w:top w:val="single" w:sz="6" w:space="0" w:color="000000"/>
              <w:left w:val="single" w:sz="4"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12</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13</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14</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1</w:t>
            </w:r>
          </w:p>
        </w:tc>
        <w:tc>
          <w:tcPr>
            <w:tcW w:w="612" w:type="dxa"/>
            <w:tcBorders>
              <w:top w:val="single" w:sz="6" w:space="0" w:color="000000"/>
              <w:left w:val="single" w:sz="6" w:space="0" w:color="000000"/>
              <w:bottom w:val="single" w:sz="6" w:space="0" w:color="000000"/>
              <w:right w:val="single" w:sz="4"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2</w:t>
            </w:r>
          </w:p>
        </w:tc>
        <w:tc>
          <w:tcPr>
            <w:tcW w:w="607" w:type="dxa"/>
            <w:tcBorders>
              <w:top w:val="single" w:sz="6" w:space="0" w:color="000000"/>
              <w:left w:val="single" w:sz="4"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3</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4</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sz w:val="20"/>
                <w:szCs w:val="20"/>
              </w:rPr>
              <w:t>5</w:t>
            </w:r>
          </w:p>
        </w:tc>
        <w:tc>
          <w:tcPr>
            <w:tcW w:w="614" w:type="dxa"/>
            <w:tcBorders>
              <w:top w:val="single" w:sz="6" w:space="0" w:color="000000"/>
              <w:left w:val="single" w:sz="6" w:space="0" w:color="000000"/>
              <w:bottom w:val="single" w:sz="6" w:space="0" w:color="000000"/>
              <w:right w:val="single" w:sz="18"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sz w:val="20"/>
                <w:szCs w:val="20"/>
              </w:rPr>
              <w:t>6</w:t>
            </w:r>
          </w:p>
        </w:tc>
      </w:tr>
      <w:tr w:rsidR="00074978" w:rsidRPr="00D214C9" w:rsidTr="00074978">
        <w:trPr>
          <w:trHeight w:val="397"/>
        </w:trPr>
        <w:tc>
          <w:tcPr>
            <w:tcW w:w="5006" w:type="dxa"/>
            <w:gridSpan w:val="2"/>
            <w:tcBorders>
              <w:top w:val="single" w:sz="6" w:space="0" w:color="000000"/>
              <w:bottom w:val="single" w:sz="6" w:space="0" w:color="000000"/>
            </w:tcBorders>
            <w:shd w:val="clear" w:color="auto" w:fill="auto"/>
          </w:tcPr>
          <w:p w:rsidR="00074978" w:rsidRPr="00D214C9" w:rsidRDefault="00773E2B" w:rsidP="00905224">
            <w:pPr>
              <w:spacing w:before="76"/>
              <w:ind w:right="3" w:firstLine="231"/>
              <w:rPr>
                <w:rFonts w:eastAsia="Arial MT"/>
                <w:sz w:val="20"/>
                <w:szCs w:val="20"/>
              </w:rPr>
            </w:pPr>
            <w:r w:rsidRPr="00D214C9">
              <w:rPr>
                <w:sz w:val="20"/>
                <w:szCs w:val="20"/>
              </w:rPr>
              <w:t>Surgery (Small Animal)</w:t>
            </w:r>
          </w:p>
        </w:tc>
        <w:tc>
          <w:tcPr>
            <w:tcW w:w="614" w:type="dxa"/>
            <w:tcBorders>
              <w:top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8</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9</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10</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11</w:t>
            </w:r>
          </w:p>
        </w:tc>
        <w:tc>
          <w:tcPr>
            <w:tcW w:w="612" w:type="dxa"/>
            <w:tcBorders>
              <w:top w:val="single" w:sz="6" w:space="0" w:color="000000"/>
              <w:left w:val="single" w:sz="6" w:space="0" w:color="000000"/>
              <w:bottom w:val="single" w:sz="6" w:space="0" w:color="000000"/>
              <w:right w:val="single" w:sz="4"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12</w:t>
            </w:r>
          </w:p>
        </w:tc>
        <w:tc>
          <w:tcPr>
            <w:tcW w:w="607" w:type="dxa"/>
            <w:tcBorders>
              <w:top w:val="single" w:sz="6" w:space="0" w:color="000000"/>
              <w:left w:val="single" w:sz="4"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13</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14</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1</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2</w:t>
            </w:r>
          </w:p>
        </w:tc>
        <w:tc>
          <w:tcPr>
            <w:tcW w:w="612" w:type="dxa"/>
            <w:tcBorders>
              <w:top w:val="single" w:sz="6" w:space="0" w:color="000000"/>
              <w:left w:val="single" w:sz="6" w:space="0" w:color="000000"/>
              <w:bottom w:val="single" w:sz="6" w:space="0" w:color="000000"/>
              <w:right w:val="single" w:sz="4"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3</w:t>
            </w:r>
          </w:p>
        </w:tc>
        <w:tc>
          <w:tcPr>
            <w:tcW w:w="607" w:type="dxa"/>
            <w:tcBorders>
              <w:top w:val="single" w:sz="6" w:space="0" w:color="000000"/>
              <w:left w:val="single" w:sz="4"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4</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5</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sz w:val="20"/>
                <w:szCs w:val="20"/>
              </w:rPr>
              <w:t>6</w:t>
            </w:r>
          </w:p>
        </w:tc>
        <w:tc>
          <w:tcPr>
            <w:tcW w:w="614" w:type="dxa"/>
            <w:tcBorders>
              <w:top w:val="single" w:sz="6" w:space="0" w:color="000000"/>
              <w:left w:val="single" w:sz="6" w:space="0" w:color="000000"/>
              <w:bottom w:val="single" w:sz="6" w:space="0" w:color="000000"/>
              <w:right w:val="single" w:sz="18"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sz w:val="20"/>
                <w:szCs w:val="20"/>
              </w:rPr>
              <w:t>7</w:t>
            </w:r>
          </w:p>
        </w:tc>
      </w:tr>
      <w:tr w:rsidR="00074978" w:rsidRPr="00D214C9" w:rsidTr="00074978">
        <w:trPr>
          <w:trHeight w:val="397"/>
        </w:trPr>
        <w:tc>
          <w:tcPr>
            <w:tcW w:w="5006" w:type="dxa"/>
            <w:gridSpan w:val="2"/>
            <w:tcBorders>
              <w:top w:val="single" w:sz="6" w:space="0" w:color="000000"/>
              <w:bottom w:val="single" w:sz="6" w:space="0" w:color="000000"/>
            </w:tcBorders>
            <w:shd w:val="clear" w:color="auto" w:fill="auto"/>
          </w:tcPr>
          <w:p w:rsidR="00074978" w:rsidRPr="00D214C9" w:rsidRDefault="00773E2B" w:rsidP="00905224">
            <w:pPr>
              <w:spacing w:before="76"/>
              <w:ind w:right="3" w:firstLine="231"/>
              <w:rPr>
                <w:rFonts w:eastAsia="Arial MT"/>
                <w:sz w:val="20"/>
                <w:szCs w:val="20"/>
              </w:rPr>
            </w:pPr>
            <w:r w:rsidRPr="00D214C9">
              <w:rPr>
                <w:sz w:val="20"/>
                <w:szCs w:val="20"/>
              </w:rPr>
              <w:t>Animal Nutrition and Nutritional Diseases</w:t>
            </w:r>
          </w:p>
        </w:tc>
        <w:tc>
          <w:tcPr>
            <w:tcW w:w="614" w:type="dxa"/>
            <w:tcBorders>
              <w:top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9</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10</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11</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12</w:t>
            </w:r>
          </w:p>
        </w:tc>
        <w:tc>
          <w:tcPr>
            <w:tcW w:w="612" w:type="dxa"/>
            <w:tcBorders>
              <w:top w:val="single" w:sz="6" w:space="0" w:color="000000"/>
              <w:left w:val="single" w:sz="6" w:space="0" w:color="000000"/>
              <w:bottom w:val="single" w:sz="6" w:space="0" w:color="000000"/>
              <w:right w:val="single" w:sz="4"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13</w:t>
            </w:r>
          </w:p>
        </w:tc>
        <w:tc>
          <w:tcPr>
            <w:tcW w:w="607" w:type="dxa"/>
            <w:tcBorders>
              <w:top w:val="single" w:sz="6" w:space="0" w:color="000000"/>
              <w:left w:val="single" w:sz="4"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14</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1</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2</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3</w:t>
            </w:r>
          </w:p>
        </w:tc>
        <w:tc>
          <w:tcPr>
            <w:tcW w:w="612" w:type="dxa"/>
            <w:tcBorders>
              <w:top w:val="single" w:sz="6" w:space="0" w:color="000000"/>
              <w:left w:val="single" w:sz="6" w:space="0" w:color="000000"/>
              <w:bottom w:val="single" w:sz="6" w:space="0" w:color="000000"/>
              <w:right w:val="single" w:sz="4"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4</w:t>
            </w:r>
          </w:p>
        </w:tc>
        <w:tc>
          <w:tcPr>
            <w:tcW w:w="607" w:type="dxa"/>
            <w:tcBorders>
              <w:top w:val="single" w:sz="6" w:space="0" w:color="000000"/>
              <w:left w:val="single" w:sz="4"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5</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6</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sz w:val="20"/>
                <w:szCs w:val="20"/>
              </w:rPr>
              <w:t>7</w:t>
            </w:r>
          </w:p>
        </w:tc>
        <w:tc>
          <w:tcPr>
            <w:tcW w:w="614" w:type="dxa"/>
            <w:tcBorders>
              <w:top w:val="single" w:sz="6" w:space="0" w:color="000000"/>
              <w:left w:val="single" w:sz="6" w:space="0" w:color="000000"/>
              <w:bottom w:val="single" w:sz="6" w:space="0" w:color="000000"/>
              <w:right w:val="single" w:sz="18"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sz w:val="20"/>
                <w:szCs w:val="20"/>
              </w:rPr>
              <w:t>8</w:t>
            </w:r>
          </w:p>
        </w:tc>
      </w:tr>
      <w:tr w:rsidR="00074978" w:rsidRPr="00D214C9" w:rsidTr="00074978">
        <w:trPr>
          <w:trHeight w:val="397"/>
        </w:trPr>
        <w:tc>
          <w:tcPr>
            <w:tcW w:w="5006" w:type="dxa"/>
            <w:gridSpan w:val="2"/>
            <w:tcBorders>
              <w:top w:val="single" w:sz="6" w:space="0" w:color="000000"/>
              <w:bottom w:val="single" w:sz="4" w:space="0" w:color="000000"/>
            </w:tcBorders>
            <w:shd w:val="clear" w:color="auto" w:fill="auto"/>
          </w:tcPr>
          <w:p w:rsidR="00074978" w:rsidRPr="00D214C9" w:rsidRDefault="00773E2B" w:rsidP="00905224">
            <w:pPr>
              <w:spacing w:before="76"/>
              <w:ind w:right="3" w:firstLine="231"/>
              <w:rPr>
                <w:rFonts w:eastAsia="Arial MT"/>
                <w:sz w:val="20"/>
                <w:szCs w:val="20"/>
              </w:rPr>
            </w:pPr>
            <w:r w:rsidRPr="00D214C9">
              <w:rPr>
                <w:sz w:val="20"/>
                <w:szCs w:val="20"/>
              </w:rPr>
              <w:t>Obstetrics and Gynecology (Large Animal)</w:t>
            </w:r>
          </w:p>
        </w:tc>
        <w:tc>
          <w:tcPr>
            <w:tcW w:w="614" w:type="dxa"/>
            <w:tcBorders>
              <w:top w:val="single" w:sz="6" w:space="0" w:color="000000"/>
              <w:bottom w:val="single" w:sz="4"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10</w:t>
            </w:r>
          </w:p>
        </w:tc>
        <w:tc>
          <w:tcPr>
            <w:tcW w:w="609" w:type="dxa"/>
            <w:tcBorders>
              <w:top w:val="single" w:sz="6" w:space="0" w:color="000000"/>
              <w:left w:val="single" w:sz="6" w:space="0" w:color="000000"/>
              <w:bottom w:val="single" w:sz="4"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11</w:t>
            </w:r>
          </w:p>
        </w:tc>
        <w:tc>
          <w:tcPr>
            <w:tcW w:w="609" w:type="dxa"/>
            <w:tcBorders>
              <w:top w:val="single" w:sz="6" w:space="0" w:color="000000"/>
              <w:left w:val="single" w:sz="6" w:space="0" w:color="000000"/>
              <w:bottom w:val="single" w:sz="4"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12</w:t>
            </w:r>
          </w:p>
        </w:tc>
        <w:tc>
          <w:tcPr>
            <w:tcW w:w="614" w:type="dxa"/>
            <w:tcBorders>
              <w:top w:val="single" w:sz="6" w:space="0" w:color="000000"/>
              <w:left w:val="single" w:sz="6" w:space="0" w:color="000000"/>
              <w:bottom w:val="single" w:sz="4"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13</w:t>
            </w:r>
          </w:p>
        </w:tc>
        <w:tc>
          <w:tcPr>
            <w:tcW w:w="612" w:type="dxa"/>
            <w:tcBorders>
              <w:top w:val="single" w:sz="6" w:space="0" w:color="000000"/>
              <w:left w:val="single" w:sz="6" w:space="0" w:color="000000"/>
              <w:bottom w:val="single" w:sz="4" w:space="0" w:color="000000"/>
              <w:right w:val="single" w:sz="4"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14</w:t>
            </w:r>
          </w:p>
        </w:tc>
        <w:tc>
          <w:tcPr>
            <w:tcW w:w="607" w:type="dxa"/>
            <w:tcBorders>
              <w:top w:val="single" w:sz="6" w:space="0" w:color="000000"/>
              <w:left w:val="single" w:sz="4" w:space="0" w:color="000000"/>
              <w:bottom w:val="single" w:sz="4"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1</w:t>
            </w:r>
          </w:p>
        </w:tc>
        <w:tc>
          <w:tcPr>
            <w:tcW w:w="614" w:type="dxa"/>
            <w:tcBorders>
              <w:top w:val="single" w:sz="6" w:space="0" w:color="000000"/>
              <w:left w:val="single" w:sz="6" w:space="0" w:color="000000"/>
              <w:bottom w:val="single" w:sz="4"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2</w:t>
            </w:r>
          </w:p>
        </w:tc>
        <w:tc>
          <w:tcPr>
            <w:tcW w:w="609" w:type="dxa"/>
            <w:tcBorders>
              <w:top w:val="single" w:sz="6" w:space="0" w:color="000000"/>
              <w:left w:val="single" w:sz="6" w:space="0" w:color="000000"/>
              <w:bottom w:val="single" w:sz="4"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3</w:t>
            </w:r>
          </w:p>
        </w:tc>
        <w:tc>
          <w:tcPr>
            <w:tcW w:w="614" w:type="dxa"/>
            <w:tcBorders>
              <w:top w:val="single" w:sz="6" w:space="0" w:color="000000"/>
              <w:left w:val="single" w:sz="6" w:space="0" w:color="000000"/>
              <w:bottom w:val="single" w:sz="4"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4</w:t>
            </w:r>
          </w:p>
        </w:tc>
        <w:tc>
          <w:tcPr>
            <w:tcW w:w="612" w:type="dxa"/>
            <w:tcBorders>
              <w:top w:val="single" w:sz="6" w:space="0" w:color="000000"/>
              <w:left w:val="single" w:sz="6" w:space="0" w:color="000000"/>
              <w:bottom w:val="single" w:sz="4" w:space="0" w:color="000000"/>
              <w:right w:val="single" w:sz="4"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5</w:t>
            </w:r>
          </w:p>
        </w:tc>
        <w:tc>
          <w:tcPr>
            <w:tcW w:w="607" w:type="dxa"/>
            <w:tcBorders>
              <w:top w:val="single" w:sz="6" w:space="0" w:color="000000"/>
              <w:left w:val="single" w:sz="4" w:space="0" w:color="000000"/>
              <w:bottom w:val="single" w:sz="4"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6</w:t>
            </w:r>
          </w:p>
        </w:tc>
        <w:tc>
          <w:tcPr>
            <w:tcW w:w="614" w:type="dxa"/>
            <w:tcBorders>
              <w:top w:val="single" w:sz="6" w:space="0" w:color="000000"/>
              <w:left w:val="single" w:sz="6" w:space="0" w:color="000000"/>
              <w:bottom w:val="single" w:sz="4"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7</w:t>
            </w:r>
          </w:p>
        </w:tc>
        <w:tc>
          <w:tcPr>
            <w:tcW w:w="609" w:type="dxa"/>
            <w:tcBorders>
              <w:top w:val="single" w:sz="6" w:space="0" w:color="000000"/>
              <w:left w:val="single" w:sz="6" w:space="0" w:color="000000"/>
              <w:bottom w:val="single" w:sz="4"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sz w:val="20"/>
                <w:szCs w:val="20"/>
              </w:rPr>
              <w:t>8</w:t>
            </w:r>
          </w:p>
        </w:tc>
        <w:tc>
          <w:tcPr>
            <w:tcW w:w="614" w:type="dxa"/>
            <w:tcBorders>
              <w:top w:val="single" w:sz="6" w:space="0" w:color="000000"/>
              <w:left w:val="single" w:sz="6" w:space="0" w:color="000000"/>
              <w:bottom w:val="single" w:sz="4" w:space="0" w:color="000000"/>
              <w:right w:val="single" w:sz="18"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sz w:val="20"/>
                <w:szCs w:val="20"/>
              </w:rPr>
              <w:t>9</w:t>
            </w:r>
          </w:p>
        </w:tc>
      </w:tr>
      <w:tr w:rsidR="00074978" w:rsidRPr="00D214C9" w:rsidTr="00074978">
        <w:trPr>
          <w:trHeight w:val="393"/>
        </w:trPr>
        <w:tc>
          <w:tcPr>
            <w:tcW w:w="5006" w:type="dxa"/>
            <w:gridSpan w:val="2"/>
            <w:tcBorders>
              <w:top w:val="single" w:sz="4" w:space="0" w:color="000000"/>
              <w:bottom w:val="single" w:sz="6" w:space="0" w:color="000000"/>
            </w:tcBorders>
            <w:shd w:val="clear" w:color="auto" w:fill="auto"/>
          </w:tcPr>
          <w:p w:rsidR="00074978" w:rsidRPr="00D214C9" w:rsidRDefault="00773E2B" w:rsidP="00905224">
            <w:pPr>
              <w:spacing w:before="76"/>
              <w:ind w:right="3" w:firstLine="231"/>
              <w:rPr>
                <w:rFonts w:eastAsia="Arial MT"/>
                <w:sz w:val="20"/>
                <w:szCs w:val="20"/>
              </w:rPr>
            </w:pPr>
            <w:r w:rsidRPr="00D214C9">
              <w:rPr>
                <w:sz w:val="20"/>
                <w:szCs w:val="20"/>
              </w:rPr>
              <w:t>Zootechnics</w:t>
            </w:r>
          </w:p>
        </w:tc>
        <w:tc>
          <w:tcPr>
            <w:tcW w:w="614" w:type="dxa"/>
            <w:tcBorders>
              <w:top w:val="single" w:sz="4" w:space="0" w:color="000000"/>
              <w:bottom w:val="single" w:sz="6" w:space="0" w:color="000000"/>
              <w:right w:val="single" w:sz="6"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5"/>
                <w:sz w:val="20"/>
                <w:szCs w:val="20"/>
              </w:rPr>
              <w:t>11</w:t>
            </w:r>
          </w:p>
        </w:tc>
        <w:tc>
          <w:tcPr>
            <w:tcW w:w="609" w:type="dxa"/>
            <w:tcBorders>
              <w:top w:val="single" w:sz="4" w:space="0" w:color="000000"/>
              <w:left w:val="single" w:sz="6" w:space="0" w:color="000000"/>
              <w:bottom w:val="single" w:sz="6" w:space="0" w:color="000000"/>
              <w:right w:val="single" w:sz="6"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5"/>
                <w:sz w:val="20"/>
                <w:szCs w:val="20"/>
              </w:rPr>
              <w:t>12</w:t>
            </w:r>
          </w:p>
        </w:tc>
        <w:tc>
          <w:tcPr>
            <w:tcW w:w="609" w:type="dxa"/>
            <w:tcBorders>
              <w:top w:val="single" w:sz="4" w:space="0" w:color="000000"/>
              <w:left w:val="single" w:sz="6" w:space="0" w:color="000000"/>
              <w:bottom w:val="single" w:sz="6" w:space="0" w:color="000000"/>
              <w:right w:val="single" w:sz="6"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5"/>
                <w:sz w:val="20"/>
                <w:szCs w:val="20"/>
              </w:rPr>
              <w:t>13</w:t>
            </w:r>
          </w:p>
        </w:tc>
        <w:tc>
          <w:tcPr>
            <w:tcW w:w="614" w:type="dxa"/>
            <w:tcBorders>
              <w:top w:val="single" w:sz="4" w:space="0" w:color="000000"/>
              <w:left w:val="single" w:sz="6" w:space="0" w:color="000000"/>
              <w:bottom w:val="single" w:sz="6" w:space="0" w:color="000000"/>
              <w:right w:val="single" w:sz="6"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5"/>
                <w:sz w:val="20"/>
                <w:szCs w:val="20"/>
              </w:rPr>
              <w:t>14</w:t>
            </w:r>
          </w:p>
        </w:tc>
        <w:tc>
          <w:tcPr>
            <w:tcW w:w="612" w:type="dxa"/>
            <w:tcBorders>
              <w:top w:val="single" w:sz="4" w:space="0" w:color="000000"/>
              <w:left w:val="single" w:sz="6" w:space="0" w:color="000000"/>
              <w:bottom w:val="single" w:sz="6" w:space="0" w:color="000000"/>
              <w:right w:val="single" w:sz="4"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2"/>
                <w:sz w:val="20"/>
                <w:szCs w:val="20"/>
              </w:rPr>
              <w:t>1</w:t>
            </w:r>
          </w:p>
        </w:tc>
        <w:tc>
          <w:tcPr>
            <w:tcW w:w="607" w:type="dxa"/>
            <w:tcBorders>
              <w:top w:val="single" w:sz="4" w:space="0" w:color="000000"/>
              <w:left w:val="single" w:sz="4" w:space="0" w:color="000000"/>
              <w:bottom w:val="single" w:sz="6" w:space="0" w:color="000000"/>
              <w:right w:val="single" w:sz="6"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2"/>
                <w:sz w:val="20"/>
                <w:szCs w:val="20"/>
              </w:rPr>
              <w:t>2</w:t>
            </w:r>
          </w:p>
        </w:tc>
        <w:tc>
          <w:tcPr>
            <w:tcW w:w="614" w:type="dxa"/>
            <w:tcBorders>
              <w:top w:val="single" w:sz="4" w:space="0" w:color="000000"/>
              <w:left w:val="single" w:sz="6" w:space="0" w:color="000000"/>
              <w:bottom w:val="single" w:sz="6" w:space="0" w:color="000000"/>
              <w:right w:val="single" w:sz="6"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2"/>
                <w:sz w:val="20"/>
                <w:szCs w:val="20"/>
              </w:rPr>
              <w:t>3</w:t>
            </w:r>
          </w:p>
        </w:tc>
        <w:tc>
          <w:tcPr>
            <w:tcW w:w="609" w:type="dxa"/>
            <w:tcBorders>
              <w:top w:val="single" w:sz="4" w:space="0" w:color="000000"/>
              <w:left w:val="single" w:sz="6" w:space="0" w:color="000000"/>
              <w:bottom w:val="single" w:sz="6" w:space="0" w:color="000000"/>
              <w:right w:val="single" w:sz="6"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2"/>
                <w:sz w:val="20"/>
                <w:szCs w:val="20"/>
              </w:rPr>
              <w:t>4</w:t>
            </w:r>
          </w:p>
        </w:tc>
        <w:tc>
          <w:tcPr>
            <w:tcW w:w="614" w:type="dxa"/>
            <w:tcBorders>
              <w:top w:val="single" w:sz="4" w:space="0" w:color="000000"/>
              <w:left w:val="single" w:sz="6" w:space="0" w:color="000000"/>
              <w:bottom w:val="single" w:sz="6" w:space="0" w:color="000000"/>
              <w:right w:val="single" w:sz="6"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2"/>
                <w:sz w:val="20"/>
                <w:szCs w:val="20"/>
              </w:rPr>
              <w:t>5</w:t>
            </w:r>
          </w:p>
        </w:tc>
        <w:tc>
          <w:tcPr>
            <w:tcW w:w="612" w:type="dxa"/>
            <w:tcBorders>
              <w:top w:val="single" w:sz="4" w:space="0" w:color="000000"/>
              <w:left w:val="single" w:sz="6" w:space="0" w:color="000000"/>
              <w:bottom w:val="single" w:sz="6" w:space="0" w:color="000000"/>
              <w:right w:val="single" w:sz="4"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2"/>
                <w:sz w:val="20"/>
                <w:szCs w:val="20"/>
              </w:rPr>
              <w:t>6</w:t>
            </w:r>
          </w:p>
        </w:tc>
        <w:tc>
          <w:tcPr>
            <w:tcW w:w="607" w:type="dxa"/>
            <w:tcBorders>
              <w:top w:val="single" w:sz="4" w:space="0" w:color="000000"/>
              <w:left w:val="single" w:sz="4" w:space="0" w:color="000000"/>
              <w:bottom w:val="single" w:sz="6" w:space="0" w:color="000000"/>
              <w:right w:val="single" w:sz="6"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2"/>
                <w:sz w:val="20"/>
                <w:szCs w:val="20"/>
              </w:rPr>
              <w:t>7</w:t>
            </w:r>
          </w:p>
        </w:tc>
        <w:tc>
          <w:tcPr>
            <w:tcW w:w="614" w:type="dxa"/>
            <w:tcBorders>
              <w:top w:val="single" w:sz="4" w:space="0" w:color="000000"/>
              <w:left w:val="single" w:sz="6" w:space="0" w:color="000000"/>
              <w:bottom w:val="single" w:sz="6" w:space="0" w:color="000000"/>
              <w:right w:val="single" w:sz="6"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w w:val="102"/>
                <w:sz w:val="20"/>
                <w:szCs w:val="20"/>
              </w:rPr>
              <w:t>8</w:t>
            </w:r>
          </w:p>
        </w:tc>
        <w:tc>
          <w:tcPr>
            <w:tcW w:w="609" w:type="dxa"/>
            <w:tcBorders>
              <w:top w:val="single" w:sz="4" w:space="0" w:color="000000"/>
              <w:left w:val="single" w:sz="6" w:space="0" w:color="000000"/>
              <w:bottom w:val="single" w:sz="6" w:space="0" w:color="000000"/>
              <w:right w:val="single" w:sz="6"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sz w:val="20"/>
                <w:szCs w:val="20"/>
              </w:rPr>
              <w:t>9</w:t>
            </w:r>
          </w:p>
        </w:tc>
        <w:tc>
          <w:tcPr>
            <w:tcW w:w="614" w:type="dxa"/>
            <w:tcBorders>
              <w:top w:val="single" w:sz="4" w:space="0" w:color="000000"/>
              <w:left w:val="single" w:sz="6" w:space="0" w:color="000000"/>
              <w:bottom w:val="single" w:sz="6" w:space="0" w:color="000000"/>
              <w:right w:val="single" w:sz="18" w:space="0" w:color="000000"/>
            </w:tcBorders>
          </w:tcPr>
          <w:p w:rsidR="00074978" w:rsidRPr="00D214C9" w:rsidRDefault="00074978" w:rsidP="00A64C17">
            <w:pPr>
              <w:spacing w:before="105"/>
              <w:ind w:right="3"/>
              <w:jc w:val="center"/>
              <w:rPr>
                <w:rFonts w:eastAsia="Arial MT"/>
                <w:sz w:val="20"/>
                <w:szCs w:val="20"/>
              </w:rPr>
            </w:pPr>
            <w:r w:rsidRPr="00D214C9">
              <w:rPr>
                <w:rFonts w:eastAsia="Arial MT"/>
                <w:sz w:val="20"/>
                <w:szCs w:val="20"/>
              </w:rPr>
              <w:t>10</w:t>
            </w:r>
          </w:p>
        </w:tc>
      </w:tr>
      <w:tr w:rsidR="00074978" w:rsidRPr="00D214C9" w:rsidTr="00074978">
        <w:trPr>
          <w:trHeight w:val="397"/>
        </w:trPr>
        <w:tc>
          <w:tcPr>
            <w:tcW w:w="5006" w:type="dxa"/>
            <w:gridSpan w:val="2"/>
            <w:tcBorders>
              <w:top w:val="single" w:sz="6" w:space="0" w:color="000000"/>
              <w:bottom w:val="single" w:sz="6" w:space="0" w:color="000000"/>
            </w:tcBorders>
            <w:shd w:val="clear" w:color="auto" w:fill="auto"/>
          </w:tcPr>
          <w:p w:rsidR="00074978" w:rsidRPr="00D214C9" w:rsidRDefault="00773E2B" w:rsidP="00905224">
            <w:pPr>
              <w:spacing w:before="81"/>
              <w:ind w:right="3" w:firstLine="231"/>
              <w:rPr>
                <w:rFonts w:eastAsia="Arial MT"/>
                <w:sz w:val="20"/>
                <w:szCs w:val="20"/>
              </w:rPr>
            </w:pPr>
            <w:r w:rsidRPr="00D214C9">
              <w:rPr>
                <w:sz w:val="20"/>
                <w:szCs w:val="20"/>
              </w:rPr>
              <w:t>Internal Medicine (Small Animal)</w:t>
            </w:r>
          </w:p>
        </w:tc>
        <w:tc>
          <w:tcPr>
            <w:tcW w:w="614" w:type="dxa"/>
            <w:tcBorders>
              <w:top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12</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13</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14</w:t>
            </w:r>
          </w:p>
        </w:tc>
        <w:tc>
          <w:tcPr>
            <w:tcW w:w="614" w:type="dxa"/>
            <w:tcBorders>
              <w:top w:val="single" w:sz="6" w:space="0" w:color="000000"/>
              <w:left w:val="single" w:sz="4"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1</w:t>
            </w:r>
          </w:p>
        </w:tc>
        <w:tc>
          <w:tcPr>
            <w:tcW w:w="612"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2</w:t>
            </w:r>
          </w:p>
        </w:tc>
        <w:tc>
          <w:tcPr>
            <w:tcW w:w="607"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3</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4</w:t>
            </w:r>
          </w:p>
        </w:tc>
        <w:tc>
          <w:tcPr>
            <w:tcW w:w="609" w:type="dxa"/>
            <w:tcBorders>
              <w:top w:val="single" w:sz="6" w:space="0" w:color="000000"/>
              <w:left w:val="single" w:sz="6" w:space="0" w:color="000000"/>
              <w:bottom w:val="single" w:sz="6" w:space="0" w:color="000000"/>
              <w:right w:val="single" w:sz="4"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5</w:t>
            </w:r>
          </w:p>
        </w:tc>
        <w:tc>
          <w:tcPr>
            <w:tcW w:w="614" w:type="dxa"/>
            <w:tcBorders>
              <w:top w:val="single" w:sz="6" w:space="0" w:color="000000"/>
              <w:left w:val="single" w:sz="4"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6</w:t>
            </w:r>
          </w:p>
        </w:tc>
        <w:tc>
          <w:tcPr>
            <w:tcW w:w="612"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7</w:t>
            </w:r>
          </w:p>
        </w:tc>
        <w:tc>
          <w:tcPr>
            <w:tcW w:w="607"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8</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9</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sz w:val="20"/>
                <w:szCs w:val="20"/>
              </w:rPr>
              <w:t>10</w:t>
            </w:r>
          </w:p>
        </w:tc>
        <w:tc>
          <w:tcPr>
            <w:tcW w:w="614" w:type="dxa"/>
            <w:tcBorders>
              <w:top w:val="single" w:sz="6" w:space="0" w:color="000000"/>
              <w:left w:val="single" w:sz="6" w:space="0" w:color="000000"/>
              <w:bottom w:val="single" w:sz="6" w:space="0" w:color="000000"/>
              <w:right w:val="single" w:sz="18"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sz w:val="20"/>
                <w:szCs w:val="20"/>
              </w:rPr>
              <w:t>11</w:t>
            </w:r>
          </w:p>
        </w:tc>
      </w:tr>
      <w:tr w:rsidR="00074978" w:rsidRPr="00D214C9" w:rsidTr="00074978">
        <w:trPr>
          <w:trHeight w:val="397"/>
        </w:trPr>
        <w:tc>
          <w:tcPr>
            <w:tcW w:w="5006" w:type="dxa"/>
            <w:gridSpan w:val="2"/>
            <w:tcBorders>
              <w:top w:val="single" w:sz="6" w:space="0" w:color="000000"/>
              <w:bottom w:val="single" w:sz="6" w:space="0" w:color="000000"/>
            </w:tcBorders>
            <w:shd w:val="clear" w:color="auto" w:fill="auto"/>
          </w:tcPr>
          <w:p w:rsidR="00074978" w:rsidRPr="00D214C9" w:rsidRDefault="000F0360" w:rsidP="00905224">
            <w:pPr>
              <w:spacing w:before="76"/>
              <w:ind w:right="3" w:firstLine="231"/>
              <w:rPr>
                <w:rFonts w:eastAsia="Arial MT"/>
                <w:sz w:val="20"/>
                <w:szCs w:val="20"/>
              </w:rPr>
            </w:pPr>
            <w:r w:rsidRPr="00D214C9">
              <w:rPr>
                <w:rFonts w:eastAsia="Arial MT"/>
                <w:w w:val="105"/>
                <w:sz w:val="20"/>
                <w:szCs w:val="20"/>
              </w:rPr>
              <w:t>Reproduction and Artificial Insemination</w:t>
            </w:r>
          </w:p>
        </w:tc>
        <w:tc>
          <w:tcPr>
            <w:tcW w:w="614" w:type="dxa"/>
            <w:tcBorders>
              <w:top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13</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14</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2</w:t>
            </w:r>
          </w:p>
        </w:tc>
        <w:tc>
          <w:tcPr>
            <w:tcW w:w="612" w:type="dxa"/>
            <w:tcBorders>
              <w:top w:val="single" w:sz="6" w:space="0" w:color="000000"/>
              <w:left w:val="single" w:sz="6" w:space="0" w:color="000000"/>
              <w:bottom w:val="single" w:sz="6" w:space="0" w:color="000000"/>
              <w:right w:val="single" w:sz="4"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3</w:t>
            </w:r>
          </w:p>
        </w:tc>
        <w:tc>
          <w:tcPr>
            <w:tcW w:w="607" w:type="dxa"/>
            <w:tcBorders>
              <w:top w:val="single" w:sz="6" w:space="0" w:color="000000"/>
              <w:left w:val="single" w:sz="4"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4</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5</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6</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7</w:t>
            </w:r>
          </w:p>
        </w:tc>
        <w:tc>
          <w:tcPr>
            <w:tcW w:w="612" w:type="dxa"/>
            <w:tcBorders>
              <w:top w:val="single" w:sz="6" w:space="0" w:color="000000"/>
              <w:left w:val="single" w:sz="6" w:space="0" w:color="000000"/>
              <w:bottom w:val="single" w:sz="6" w:space="0" w:color="000000"/>
              <w:right w:val="single" w:sz="4"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8</w:t>
            </w:r>
          </w:p>
        </w:tc>
        <w:tc>
          <w:tcPr>
            <w:tcW w:w="607" w:type="dxa"/>
            <w:tcBorders>
              <w:top w:val="single" w:sz="6" w:space="0" w:color="000000"/>
              <w:left w:val="single" w:sz="4"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9</w:t>
            </w:r>
          </w:p>
        </w:tc>
        <w:tc>
          <w:tcPr>
            <w:tcW w:w="614"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10</w:t>
            </w:r>
          </w:p>
        </w:tc>
        <w:tc>
          <w:tcPr>
            <w:tcW w:w="609" w:type="dxa"/>
            <w:tcBorders>
              <w:top w:val="single" w:sz="6" w:space="0" w:color="000000"/>
              <w:left w:val="single" w:sz="6" w:space="0" w:color="000000"/>
              <w:bottom w:val="single" w:sz="6"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sz w:val="20"/>
                <w:szCs w:val="20"/>
              </w:rPr>
              <w:t>11</w:t>
            </w:r>
          </w:p>
        </w:tc>
        <w:tc>
          <w:tcPr>
            <w:tcW w:w="614" w:type="dxa"/>
            <w:tcBorders>
              <w:top w:val="single" w:sz="6" w:space="0" w:color="000000"/>
              <w:left w:val="single" w:sz="6" w:space="0" w:color="000000"/>
              <w:bottom w:val="single" w:sz="6" w:space="0" w:color="000000"/>
              <w:right w:val="single" w:sz="18"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sz w:val="20"/>
                <w:szCs w:val="20"/>
              </w:rPr>
              <w:t>12</w:t>
            </w:r>
          </w:p>
        </w:tc>
      </w:tr>
      <w:tr w:rsidR="00074978" w:rsidRPr="00D214C9" w:rsidTr="00074978">
        <w:trPr>
          <w:trHeight w:val="397"/>
        </w:trPr>
        <w:tc>
          <w:tcPr>
            <w:tcW w:w="5006" w:type="dxa"/>
            <w:gridSpan w:val="2"/>
            <w:tcBorders>
              <w:top w:val="single" w:sz="6" w:space="0" w:color="000000"/>
              <w:bottom w:val="single" w:sz="18" w:space="0" w:color="000000"/>
            </w:tcBorders>
            <w:shd w:val="clear" w:color="auto" w:fill="auto"/>
          </w:tcPr>
          <w:p w:rsidR="00074978" w:rsidRPr="00D214C9" w:rsidRDefault="00773E2B" w:rsidP="00905224">
            <w:pPr>
              <w:spacing w:before="76"/>
              <w:ind w:right="3" w:firstLine="231"/>
              <w:rPr>
                <w:rFonts w:eastAsia="Arial MT"/>
                <w:sz w:val="20"/>
                <w:szCs w:val="20"/>
              </w:rPr>
            </w:pPr>
            <w:r w:rsidRPr="00D214C9">
              <w:rPr>
                <w:sz w:val="20"/>
                <w:szCs w:val="20"/>
              </w:rPr>
              <w:t>Emergency Clinic (Weekdays)</w:t>
            </w:r>
          </w:p>
        </w:tc>
        <w:tc>
          <w:tcPr>
            <w:tcW w:w="614" w:type="dxa"/>
            <w:tcBorders>
              <w:top w:val="single" w:sz="6" w:space="0" w:color="000000"/>
              <w:bottom w:val="single" w:sz="18"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14</w:t>
            </w:r>
          </w:p>
        </w:tc>
        <w:tc>
          <w:tcPr>
            <w:tcW w:w="609" w:type="dxa"/>
            <w:tcBorders>
              <w:top w:val="single" w:sz="6" w:space="0" w:color="000000"/>
              <w:left w:val="single" w:sz="6" w:space="0" w:color="000000"/>
              <w:bottom w:val="single" w:sz="18"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w:t>
            </w:r>
          </w:p>
        </w:tc>
        <w:tc>
          <w:tcPr>
            <w:tcW w:w="609" w:type="dxa"/>
            <w:tcBorders>
              <w:top w:val="single" w:sz="6" w:space="0" w:color="000000"/>
              <w:left w:val="single" w:sz="6" w:space="0" w:color="000000"/>
              <w:bottom w:val="single" w:sz="18"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2</w:t>
            </w:r>
          </w:p>
        </w:tc>
        <w:tc>
          <w:tcPr>
            <w:tcW w:w="614" w:type="dxa"/>
            <w:tcBorders>
              <w:top w:val="single" w:sz="6" w:space="0" w:color="000000"/>
              <w:left w:val="single" w:sz="6" w:space="0" w:color="000000"/>
              <w:bottom w:val="single" w:sz="18"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3</w:t>
            </w:r>
          </w:p>
        </w:tc>
        <w:tc>
          <w:tcPr>
            <w:tcW w:w="612" w:type="dxa"/>
            <w:tcBorders>
              <w:top w:val="single" w:sz="6" w:space="0" w:color="000000"/>
              <w:left w:val="single" w:sz="6" w:space="0" w:color="000000"/>
              <w:bottom w:val="single" w:sz="18" w:space="0" w:color="000000"/>
              <w:right w:val="single" w:sz="4"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4</w:t>
            </w:r>
          </w:p>
        </w:tc>
        <w:tc>
          <w:tcPr>
            <w:tcW w:w="607" w:type="dxa"/>
            <w:tcBorders>
              <w:top w:val="single" w:sz="6" w:space="0" w:color="000000"/>
              <w:left w:val="single" w:sz="4" w:space="0" w:color="000000"/>
              <w:bottom w:val="single" w:sz="18"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5</w:t>
            </w:r>
          </w:p>
        </w:tc>
        <w:tc>
          <w:tcPr>
            <w:tcW w:w="614" w:type="dxa"/>
            <w:tcBorders>
              <w:top w:val="single" w:sz="6" w:space="0" w:color="000000"/>
              <w:left w:val="single" w:sz="6" w:space="0" w:color="000000"/>
              <w:bottom w:val="single" w:sz="18"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6</w:t>
            </w:r>
          </w:p>
        </w:tc>
        <w:tc>
          <w:tcPr>
            <w:tcW w:w="609" w:type="dxa"/>
            <w:tcBorders>
              <w:top w:val="single" w:sz="6" w:space="0" w:color="000000"/>
              <w:left w:val="single" w:sz="6" w:space="0" w:color="000000"/>
              <w:bottom w:val="single" w:sz="18"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7</w:t>
            </w:r>
          </w:p>
        </w:tc>
        <w:tc>
          <w:tcPr>
            <w:tcW w:w="614" w:type="dxa"/>
            <w:tcBorders>
              <w:top w:val="single" w:sz="6" w:space="0" w:color="000000"/>
              <w:left w:val="single" w:sz="6" w:space="0" w:color="000000"/>
              <w:bottom w:val="single" w:sz="18"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8</w:t>
            </w:r>
          </w:p>
        </w:tc>
        <w:tc>
          <w:tcPr>
            <w:tcW w:w="612" w:type="dxa"/>
            <w:tcBorders>
              <w:top w:val="single" w:sz="6" w:space="0" w:color="000000"/>
              <w:left w:val="single" w:sz="6" w:space="0" w:color="000000"/>
              <w:bottom w:val="single" w:sz="18" w:space="0" w:color="000000"/>
              <w:right w:val="single" w:sz="4"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2"/>
                <w:sz w:val="20"/>
                <w:szCs w:val="20"/>
              </w:rPr>
              <w:t>9</w:t>
            </w:r>
          </w:p>
        </w:tc>
        <w:tc>
          <w:tcPr>
            <w:tcW w:w="607" w:type="dxa"/>
            <w:tcBorders>
              <w:top w:val="single" w:sz="6" w:space="0" w:color="000000"/>
              <w:left w:val="single" w:sz="4" w:space="0" w:color="000000"/>
              <w:bottom w:val="single" w:sz="18"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10</w:t>
            </w:r>
          </w:p>
        </w:tc>
        <w:tc>
          <w:tcPr>
            <w:tcW w:w="614" w:type="dxa"/>
            <w:tcBorders>
              <w:top w:val="single" w:sz="6" w:space="0" w:color="000000"/>
              <w:left w:val="single" w:sz="6" w:space="0" w:color="000000"/>
              <w:bottom w:val="single" w:sz="18"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w w:val="105"/>
                <w:sz w:val="20"/>
                <w:szCs w:val="20"/>
              </w:rPr>
              <w:t>11</w:t>
            </w:r>
          </w:p>
        </w:tc>
        <w:tc>
          <w:tcPr>
            <w:tcW w:w="609" w:type="dxa"/>
            <w:tcBorders>
              <w:top w:val="single" w:sz="6" w:space="0" w:color="000000"/>
              <w:left w:val="single" w:sz="6" w:space="0" w:color="000000"/>
              <w:bottom w:val="single" w:sz="18" w:space="0" w:color="000000"/>
              <w:right w:val="single" w:sz="6"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sz w:val="20"/>
                <w:szCs w:val="20"/>
              </w:rPr>
              <w:t>12</w:t>
            </w:r>
          </w:p>
        </w:tc>
        <w:tc>
          <w:tcPr>
            <w:tcW w:w="614" w:type="dxa"/>
            <w:tcBorders>
              <w:top w:val="single" w:sz="6" w:space="0" w:color="000000"/>
              <w:left w:val="single" w:sz="6" w:space="0" w:color="000000"/>
              <w:bottom w:val="single" w:sz="18" w:space="0" w:color="000000"/>
              <w:right w:val="single" w:sz="18" w:space="0" w:color="000000"/>
            </w:tcBorders>
          </w:tcPr>
          <w:p w:rsidR="00074978" w:rsidRPr="00D214C9" w:rsidRDefault="00074978" w:rsidP="00A64C17">
            <w:pPr>
              <w:spacing w:before="110"/>
              <w:ind w:right="3"/>
              <w:jc w:val="center"/>
              <w:rPr>
                <w:rFonts w:eastAsia="Arial MT"/>
                <w:sz w:val="20"/>
                <w:szCs w:val="20"/>
              </w:rPr>
            </w:pPr>
            <w:r w:rsidRPr="00D214C9">
              <w:rPr>
                <w:rFonts w:eastAsia="Arial MT"/>
                <w:sz w:val="20"/>
                <w:szCs w:val="20"/>
              </w:rPr>
              <w:t>13</w:t>
            </w:r>
          </w:p>
        </w:tc>
      </w:tr>
    </w:tbl>
    <w:p w:rsidR="00113002" w:rsidRPr="000F0360" w:rsidRDefault="00113002" w:rsidP="00A64C17">
      <w:pPr>
        <w:ind w:right="3"/>
        <w:jc w:val="right"/>
        <w:rPr>
          <w:rFonts w:eastAsia="Arial MT"/>
          <w:sz w:val="24"/>
          <w:szCs w:val="24"/>
        </w:rPr>
        <w:sectPr w:rsidR="00113002" w:rsidRPr="000F0360" w:rsidSect="00A64C17">
          <w:type w:val="continuous"/>
          <w:pgSz w:w="16840" w:h="11900" w:orient="landscape"/>
          <w:pgMar w:top="1134" w:right="1134" w:bottom="1134" w:left="1134" w:header="708" w:footer="708" w:gutter="0"/>
          <w:cols w:space="708"/>
          <w:docGrid w:linePitch="299"/>
        </w:sectPr>
      </w:pPr>
    </w:p>
    <w:p w:rsidR="00A64C17" w:rsidRPr="000F0360" w:rsidRDefault="00A64C17" w:rsidP="00A64C17">
      <w:pPr>
        <w:spacing w:before="89"/>
        <w:ind w:right="3" w:firstLine="720"/>
        <w:rPr>
          <w:rFonts w:eastAsia="Arial MT"/>
          <w:b/>
          <w:w w:val="105"/>
          <w:sz w:val="24"/>
          <w:szCs w:val="24"/>
        </w:rPr>
      </w:pPr>
    </w:p>
    <w:p w:rsidR="007E5754" w:rsidRPr="000F0360" w:rsidRDefault="00773E2B" w:rsidP="00A64C17">
      <w:pPr>
        <w:spacing w:before="89"/>
        <w:ind w:right="3" w:firstLine="720"/>
        <w:rPr>
          <w:rFonts w:eastAsia="Arial MT"/>
          <w:b/>
          <w:spacing w:val="-2"/>
          <w:w w:val="105"/>
          <w:sz w:val="24"/>
          <w:szCs w:val="24"/>
        </w:rPr>
      </w:pPr>
      <w:r w:rsidRPr="000F0360">
        <w:rPr>
          <w:rFonts w:eastAsia="Arial MT"/>
          <w:b/>
          <w:w w:val="105"/>
          <w:sz w:val="24"/>
          <w:szCs w:val="24"/>
        </w:rPr>
        <w:t>Table 5. Anatomy + Histology + Genetics Group</w:t>
      </w:r>
    </w:p>
    <w:tbl>
      <w:tblPr>
        <w:tblStyle w:val="TableNormal"/>
        <w:tblW w:w="8918" w:type="dxa"/>
        <w:tblInd w:w="736"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206"/>
        <w:gridCol w:w="964"/>
        <w:gridCol w:w="969"/>
        <w:gridCol w:w="969"/>
        <w:gridCol w:w="969"/>
        <w:gridCol w:w="964"/>
        <w:gridCol w:w="973"/>
        <w:gridCol w:w="969"/>
        <w:gridCol w:w="935"/>
      </w:tblGrid>
      <w:tr w:rsidR="00113002" w:rsidRPr="00D214C9" w:rsidTr="00773E2B">
        <w:trPr>
          <w:trHeight w:val="346"/>
        </w:trPr>
        <w:tc>
          <w:tcPr>
            <w:tcW w:w="1206" w:type="dxa"/>
            <w:tcBorders>
              <w:bottom w:val="single" w:sz="6" w:space="0" w:color="000000"/>
              <w:right w:val="single" w:sz="6" w:space="0" w:color="000000"/>
            </w:tcBorders>
          </w:tcPr>
          <w:p w:rsidR="00113002" w:rsidRPr="00D214C9" w:rsidRDefault="00113002" w:rsidP="00A64C17">
            <w:pPr>
              <w:ind w:right="3"/>
              <w:rPr>
                <w:rFonts w:eastAsia="Arial MT"/>
                <w:sz w:val="20"/>
                <w:szCs w:val="20"/>
              </w:rPr>
            </w:pPr>
          </w:p>
        </w:tc>
        <w:tc>
          <w:tcPr>
            <w:tcW w:w="964" w:type="dxa"/>
            <w:tcBorders>
              <w:left w:val="single" w:sz="6" w:space="0" w:color="000000"/>
              <w:bottom w:val="single" w:sz="6" w:space="0" w:color="000000"/>
              <w:right w:val="single" w:sz="6" w:space="0" w:color="000000"/>
            </w:tcBorders>
          </w:tcPr>
          <w:p w:rsidR="00113002" w:rsidRPr="00D214C9" w:rsidRDefault="00113002" w:rsidP="00A64C17">
            <w:pPr>
              <w:spacing w:before="70"/>
              <w:ind w:right="3"/>
              <w:rPr>
                <w:rFonts w:eastAsia="Arial MT"/>
                <w:sz w:val="20"/>
                <w:szCs w:val="20"/>
              </w:rPr>
            </w:pPr>
            <w:r w:rsidRPr="00D214C9">
              <w:rPr>
                <w:rFonts w:eastAsia="Arial MT"/>
                <w:sz w:val="20"/>
                <w:szCs w:val="20"/>
              </w:rPr>
              <w:t>08.</w:t>
            </w:r>
            <w:r w:rsidRPr="00D214C9">
              <w:rPr>
                <w:rFonts w:eastAsia="Arial MT"/>
                <w:sz w:val="20"/>
                <w:szCs w:val="20"/>
                <w:vertAlign w:val="superscript"/>
              </w:rPr>
              <w:t>15</w:t>
            </w:r>
            <w:r w:rsidRPr="00D214C9">
              <w:rPr>
                <w:rFonts w:eastAsia="Arial MT"/>
                <w:spacing w:val="4"/>
                <w:sz w:val="20"/>
                <w:szCs w:val="20"/>
              </w:rPr>
              <w:t xml:space="preserve"> </w:t>
            </w:r>
            <w:r w:rsidRPr="00D214C9">
              <w:rPr>
                <w:rFonts w:eastAsia="Arial MT"/>
                <w:sz w:val="20"/>
                <w:szCs w:val="20"/>
              </w:rPr>
              <w:t>-</w:t>
            </w:r>
            <w:r w:rsidRPr="00D214C9">
              <w:rPr>
                <w:rFonts w:eastAsia="Arial MT"/>
                <w:spacing w:val="2"/>
                <w:sz w:val="20"/>
                <w:szCs w:val="20"/>
              </w:rPr>
              <w:t xml:space="preserve"> </w:t>
            </w:r>
            <w:r w:rsidRPr="00D214C9">
              <w:rPr>
                <w:rFonts w:eastAsia="Arial MT"/>
                <w:sz w:val="20"/>
                <w:szCs w:val="20"/>
              </w:rPr>
              <w:t>09.</w:t>
            </w:r>
            <w:r w:rsidRPr="00D214C9">
              <w:rPr>
                <w:rFonts w:eastAsia="Arial MT"/>
                <w:sz w:val="20"/>
                <w:szCs w:val="20"/>
                <w:vertAlign w:val="superscript"/>
              </w:rPr>
              <w:t>00</w:t>
            </w:r>
          </w:p>
        </w:tc>
        <w:tc>
          <w:tcPr>
            <w:tcW w:w="969" w:type="dxa"/>
            <w:tcBorders>
              <w:left w:val="single" w:sz="6" w:space="0" w:color="000000"/>
              <w:bottom w:val="single" w:sz="6" w:space="0" w:color="000000"/>
              <w:right w:val="single" w:sz="6" w:space="0" w:color="000000"/>
            </w:tcBorders>
          </w:tcPr>
          <w:p w:rsidR="00113002" w:rsidRPr="00D214C9" w:rsidRDefault="00113002" w:rsidP="00A64C17">
            <w:pPr>
              <w:spacing w:before="70"/>
              <w:ind w:right="3"/>
              <w:rPr>
                <w:rFonts w:eastAsia="Arial MT"/>
                <w:sz w:val="20"/>
                <w:szCs w:val="20"/>
              </w:rPr>
            </w:pPr>
            <w:r w:rsidRPr="00D214C9">
              <w:rPr>
                <w:rFonts w:eastAsia="Arial MT"/>
                <w:sz w:val="20"/>
                <w:szCs w:val="20"/>
              </w:rPr>
              <w:t>09.</w:t>
            </w:r>
            <w:r w:rsidRPr="00D214C9">
              <w:rPr>
                <w:rFonts w:eastAsia="Arial MT"/>
                <w:sz w:val="20"/>
                <w:szCs w:val="20"/>
                <w:vertAlign w:val="superscript"/>
              </w:rPr>
              <w:t>15</w:t>
            </w:r>
            <w:r w:rsidRPr="00D214C9">
              <w:rPr>
                <w:rFonts w:eastAsia="Arial MT"/>
                <w:spacing w:val="4"/>
                <w:sz w:val="20"/>
                <w:szCs w:val="20"/>
              </w:rPr>
              <w:t xml:space="preserve"> </w:t>
            </w:r>
            <w:r w:rsidRPr="00D214C9">
              <w:rPr>
                <w:rFonts w:eastAsia="Arial MT"/>
                <w:sz w:val="20"/>
                <w:szCs w:val="20"/>
              </w:rPr>
              <w:t>-</w:t>
            </w:r>
            <w:r w:rsidRPr="00D214C9">
              <w:rPr>
                <w:rFonts w:eastAsia="Arial MT"/>
                <w:spacing w:val="2"/>
                <w:sz w:val="20"/>
                <w:szCs w:val="20"/>
              </w:rPr>
              <w:t xml:space="preserve"> </w:t>
            </w:r>
            <w:r w:rsidRPr="00D214C9">
              <w:rPr>
                <w:rFonts w:eastAsia="Arial MT"/>
                <w:sz w:val="20"/>
                <w:szCs w:val="20"/>
              </w:rPr>
              <w:t>10.</w:t>
            </w:r>
            <w:r w:rsidRPr="00D214C9">
              <w:rPr>
                <w:rFonts w:eastAsia="Arial MT"/>
                <w:sz w:val="20"/>
                <w:szCs w:val="20"/>
                <w:vertAlign w:val="superscript"/>
              </w:rPr>
              <w:t>00</w:t>
            </w:r>
          </w:p>
        </w:tc>
        <w:tc>
          <w:tcPr>
            <w:tcW w:w="969" w:type="dxa"/>
            <w:tcBorders>
              <w:left w:val="single" w:sz="6" w:space="0" w:color="000000"/>
              <w:bottom w:val="single" w:sz="6" w:space="0" w:color="000000"/>
              <w:right w:val="single" w:sz="6" w:space="0" w:color="000000"/>
            </w:tcBorders>
          </w:tcPr>
          <w:p w:rsidR="00113002" w:rsidRPr="00D214C9" w:rsidRDefault="00113002" w:rsidP="00A64C17">
            <w:pPr>
              <w:spacing w:before="70"/>
              <w:ind w:right="3"/>
              <w:rPr>
                <w:rFonts w:eastAsia="Arial MT"/>
                <w:sz w:val="20"/>
                <w:szCs w:val="20"/>
              </w:rPr>
            </w:pPr>
            <w:r w:rsidRPr="00D214C9">
              <w:rPr>
                <w:rFonts w:eastAsia="Arial MT"/>
                <w:sz w:val="20"/>
                <w:szCs w:val="20"/>
              </w:rPr>
              <w:t>10.</w:t>
            </w:r>
            <w:r w:rsidRPr="00D214C9">
              <w:rPr>
                <w:rFonts w:eastAsia="Arial MT"/>
                <w:sz w:val="20"/>
                <w:szCs w:val="20"/>
                <w:vertAlign w:val="superscript"/>
              </w:rPr>
              <w:t>15</w:t>
            </w:r>
            <w:r w:rsidRPr="00D214C9">
              <w:rPr>
                <w:rFonts w:eastAsia="Arial MT"/>
                <w:spacing w:val="4"/>
                <w:sz w:val="20"/>
                <w:szCs w:val="20"/>
              </w:rPr>
              <w:t xml:space="preserve"> </w:t>
            </w:r>
            <w:r w:rsidRPr="00D214C9">
              <w:rPr>
                <w:rFonts w:eastAsia="Arial MT"/>
                <w:sz w:val="20"/>
                <w:szCs w:val="20"/>
              </w:rPr>
              <w:t>-</w:t>
            </w:r>
            <w:r w:rsidRPr="00D214C9">
              <w:rPr>
                <w:rFonts w:eastAsia="Arial MT"/>
                <w:spacing w:val="2"/>
                <w:sz w:val="20"/>
                <w:szCs w:val="20"/>
              </w:rPr>
              <w:t xml:space="preserve"> </w:t>
            </w:r>
            <w:r w:rsidRPr="00D214C9">
              <w:rPr>
                <w:rFonts w:eastAsia="Arial MT"/>
                <w:sz w:val="20"/>
                <w:szCs w:val="20"/>
              </w:rPr>
              <w:t>11.</w:t>
            </w:r>
            <w:r w:rsidRPr="00D214C9">
              <w:rPr>
                <w:rFonts w:eastAsia="Arial MT"/>
                <w:sz w:val="20"/>
                <w:szCs w:val="20"/>
                <w:vertAlign w:val="superscript"/>
              </w:rPr>
              <w:t>00</w:t>
            </w:r>
          </w:p>
        </w:tc>
        <w:tc>
          <w:tcPr>
            <w:tcW w:w="969" w:type="dxa"/>
            <w:tcBorders>
              <w:left w:val="single" w:sz="6" w:space="0" w:color="000000"/>
              <w:bottom w:val="single" w:sz="6" w:space="0" w:color="000000"/>
              <w:right w:val="single" w:sz="6" w:space="0" w:color="000000"/>
            </w:tcBorders>
          </w:tcPr>
          <w:p w:rsidR="00113002" w:rsidRPr="00D214C9" w:rsidRDefault="00113002" w:rsidP="00A64C17">
            <w:pPr>
              <w:spacing w:before="70"/>
              <w:ind w:right="3"/>
              <w:rPr>
                <w:rFonts w:eastAsia="Arial MT"/>
                <w:sz w:val="20"/>
                <w:szCs w:val="20"/>
              </w:rPr>
            </w:pPr>
            <w:r w:rsidRPr="00D214C9">
              <w:rPr>
                <w:rFonts w:eastAsia="Arial MT"/>
                <w:sz w:val="20"/>
                <w:szCs w:val="20"/>
              </w:rPr>
              <w:t>11.</w:t>
            </w:r>
            <w:r w:rsidRPr="00D214C9">
              <w:rPr>
                <w:rFonts w:eastAsia="Arial MT"/>
                <w:sz w:val="20"/>
                <w:szCs w:val="20"/>
                <w:vertAlign w:val="superscript"/>
              </w:rPr>
              <w:t>15</w:t>
            </w:r>
            <w:r w:rsidRPr="00D214C9">
              <w:rPr>
                <w:rFonts w:eastAsia="Arial MT"/>
                <w:spacing w:val="4"/>
                <w:sz w:val="20"/>
                <w:szCs w:val="20"/>
              </w:rPr>
              <w:t xml:space="preserve"> </w:t>
            </w:r>
            <w:r w:rsidRPr="00D214C9">
              <w:rPr>
                <w:rFonts w:eastAsia="Arial MT"/>
                <w:sz w:val="20"/>
                <w:szCs w:val="20"/>
              </w:rPr>
              <w:t>-</w:t>
            </w:r>
            <w:r w:rsidRPr="00D214C9">
              <w:rPr>
                <w:rFonts w:eastAsia="Arial MT"/>
                <w:spacing w:val="2"/>
                <w:sz w:val="20"/>
                <w:szCs w:val="20"/>
              </w:rPr>
              <w:t xml:space="preserve"> </w:t>
            </w:r>
            <w:r w:rsidRPr="00D214C9">
              <w:rPr>
                <w:rFonts w:eastAsia="Arial MT"/>
                <w:sz w:val="20"/>
                <w:szCs w:val="20"/>
              </w:rPr>
              <w:t>12.</w:t>
            </w:r>
            <w:r w:rsidRPr="00D214C9">
              <w:rPr>
                <w:rFonts w:eastAsia="Arial MT"/>
                <w:sz w:val="20"/>
                <w:szCs w:val="20"/>
                <w:vertAlign w:val="superscript"/>
              </w:rPr>
              <w:t>00</w:t>
            </w:r>
          </w:p>
        </w:tc>
        <w:tc>
          <w:tcPr>
            <w:tcW w:w="964" w:type="dxa"/>
            <w:tcBorders>
              <w:left w:val="single" w:sz="6" w:space="0" w:color="000000"/>
              <w:bottom w:val="single" w:sz="6" w:space="0" w:color="000000"/>
              <w:right w:val="single" w:sz="6" w:space="0" w:color="000000"/>
            </w:tcBorders>
          </w:tcPr>
          <w:p w:rsidR="00113002" w:rsidRPr="00D214C9" w:rsidRDefault="00113002" w:rsidP="00A64C17">
            <w:pPr>
              <w:spacing w:before="70"/>
              <w:ind w:right="3"/>
              <w:rPr>
                <w:rFonts w:eastAsia="Arial MT"/>
                <w:sz w:val="20"/>
                <w:szCs w:val="20"/>
              </w:rPr>
            </w:pPr>
            <w:r w:rsidRPr="00D214C9">
              <w:rPr>
                <w:rFonts w:eastAsia="Arial MT"/>
                <w:sz w:val="20"/>
                <w:szCs w:val="20"/>
              </w:rPr>
              <w:t>13.</w:t>
            </w:r>
            <w:r w:rsidRPr="00D214C9">
              <w:rPr>
                <w:rFonts w:eastAsia="Arial MT"/>
                <w:sz w:val="20"/>
                <w:szCs w:val="20"/>
                <w:vertAlign w:val="superscript"/>
              </w:rPr>
              <w:t>15</w:t>
            </w:r>
            <w:r w:rsidRPr="00D214C9">
              <w:rPr>
                <w:rFonts w:eastAsia="Arial MT"/>
                <w:spacing w:val="4"/>
                <w:sz w:val="20"/>
                <w:szCs w:val="20"/>
              </w:rPr>
              <w:t xml:space="preserve"> </w:t>
            </w:r>
            <w:r w:rsidRPr="00D214C9">
              <w:rPr>
                <w:rFonts w:eastAsia="Arial MT"/>
                <w:sz w:val="20"/>
                <w:szCs w:val="20"/>
              </w:rPr>
              <w:t>-</w:t>
            </w:r>
            <w:r w:rsidRPr="00D214C9">
              <w:rPr>
                <w:rFonts w:eastAsia="Arial MT"/>
                <w:spacing w:val="2"/>
                <w:sz w:val="20"/>
                <w:szCs w:val="20"/>
              </w:rPr>
              <w:t xml:space="preserve"> </w:t>
            </w:r>
            <w:r w:rsidRPr="00D214C9">
              <w:rPr>
                <w:rFonts w:eastAsia="Arial MT"/>
                <w:sz w:val="20"/>
                <w:szCs w:val="20"/>
              </w:rPr>
              <w:t>14.</w:t>
            </w:r>
            <w:r w:rsidRPr="00D214C9">
              <w:rPr>
                <w:rFonts w:eastAsia="Arial MT"/>
                <w:sz w:val="20"/>
                <w:szCs w:val="20"/>
                <w:vertAlign w:val="superscript"/>
              </w:rPr>
              <w:t>00</w:t>
            </w:r>
          </w:p>
        </w:tc>
        <w:tc>
          <w:tcPr>
            <w:tcW w:w="973" w:type="dxa"/>
            <w:tcBorders>
              <w:left w:val="single" w:sz="6" w:space="0" w:color="000000"/>
              <w:bottom w:val="single" w:sz="6" w:space="0" w:color="000000"/>
              <w:right w:val="single" w:sz="6" w:space="0" w:color="000000"/>
            </w:tcBorders>
          </w:tcPr>
          <w:p w:rsidR="00113002" w:rsidRPr="00D214C9" w:rsidRDefault="00113002" w:rsidP="00A64C17">
            <w:pPr>
              <w:spacing w:before="70"/>
              <w:ind w:right="3"/>
              <w:rPr>
                <w:rFonts w:eastAsia="Arial MT"/>
                <w:sz w:val="20"/>
                <w:szCs w:val="20"/>
              </w:rPr>
            </w:pPr>
            <w:r w:rsidRPr="00D214C9">
              <w:rPr>
                <w:rFonts w:eastAsia="Arial MT"/>
                <w:sz w:val="20"/>
                <w:szCs w:val="20"/>
              </w:rPr>
              <w:t>14.</w:t>
            </w:r>
            <w:r w:rsidRPr="00D214C9">
              <w:rPr>
                <w:rFonts w:eastAsia="Arial MT"/>
                <w:sz w:val="20"/>
                <w:szCs w:val="20"/>
                <w:vertAlign w:val="superscript"/>
              </w:rPr>
              <w:t>15</w:t>
            </w:r>
            <w:r w:rsidRPr="00D214C9">
              <w:rPr>
                <w:rFonts w:eastAsia="Arial MT"/>
                <w:spacing w:val="4"/>
                <w:sz w:val="20"/>
                <w:szCs w:val="20"/>
              </w:rPr>
              <w:t xml:space="preserve"> </w:t>
            </w:r>
            <w:r w:rsidRPr="00D214C9">
              <w:rPr>
                <w:rFonts w:eastAsia="Arial MT"/>
                <w:sz w:val="20"/>
                <w:szCs w:val="20"/>
              </w:rPr>
              <w:t>-</w:t>
            </w:r>
            <w:r w:rsidRPr="00D214C9">
              <w:rPr>
                <w:rFonts w:eastAsia="Arial MT"/>
                <w:spacing w:val="2"/>
                <w:sz w:val="20"/>
                <w:szCs w:val="20"/>
              </w:rPr>
              <w:t xml:space="preserve"> </w:t>
            </w:r>
            <w:r w:rsidRPr="00D214C9">
              <w:rPr>
                <w:rFonts w:eastAsia="Arial MT"/>
                <w:sz w:val="20"/>
                <w:szCs w:val="20"/>
              </w:rPr>
              <w:t>15.</w:t>
            </w:r>
            <w:r w:rsidRPr="00D214C9">
              <w:rPr>
                <w:rFonts w:eastAsia="Arial MT"/>
                <w:sz w:val="20"/>
                <w:szCs w:val="20"/>
                <w:vertAlign w:val="superscript"/>
              </w:rPr>
              <w:t>00</w:t>
            </w:r>
          </w:p>
        </w:tc>
        <w:tc>
          <w:tcPr>
            <w:tcW w:w="969" w:type="dxa"/>
            <w:tcBorders>
              <w:left w:val="single" w:sz="6" w:space="0" w:color="000000"/>
              <w:bottom w:val="single" w:sz="6" w:space="0" w:color="000000"/>
              <w:right w:val="single" w:sz="6" w:space="0" w:color="000000"/>
            </w:tcBorders>
          </w:tcPr>
          <w:p w:rsidR="00113002" w:rsidRPr="00D214C9" w:rsidRDefault="00113002" w:rsidP="00A64C17">
            <w:pPr>
              <w:spacing w:before="70"/>
              <w:ind w:right="3"/>
              <w:rPr>
                <w:rFonts w:eastAsia="Arial MT"/>
                <w:sz w:val="20"/>
                <w:szCs w:val="20"/>
              </w:rPr>
            </w:pPr>
            <w:r w:rsidRPr="00D214C9">
              <w:rPr>
                <w:rFonts w:eastAsia="Arial MT"/>
                <w:sz w:val="20"/>
                <w:szCs w:val="20"/>
              </w:rPr>
              <w:t>15.</w:t>
            </w:r>
            <w:r w:rsidRPr="00D214C9">
              <w:rPr>
                <w:rFonts w:eastAsia="Arial MT"/>
                <w:sz w:val="20"/>
                <w:szCs w:val="20"/>
                <w:vertAlign w:val="superscript"/>
              </w:rPr>
              <w:t>15</w:t>
            </w:r>
            <w:r w:rsidRPr="00D214C9">
              <w:rPr>
                <w:rFonts w:eastAsia="Arial MT"/>
                <w:spacing w:val="4"/>
                <w:sz w:val="20"/>
                <w:szCs w:val="20"/>
              </w:rPr>
              <w:t xml:space="preserve"> </w:t>
            </w:r>
            <w:r w:rsidRPr="00D214C9">
              <w:rPr>
                <w:rFonts w:eastAsia="Arial MT"/>
                <w:sz w:val="20"/>
                <w:szCs w:val="20"/>
              </w:rPr>
              <w:t>-</w:t>
            </w:r>
            <w:r w:rsidRPr="00D214C9">
              <w:rPr>
                <w:rFonts w:eastAsia="Arial MT"/>
                <w:spacing w:val="2"/>
                <w:sz w:val="20"/>
                <w:szCs w:val="20"/>
              </w:rPr>
              <w:t xml:space="preserve"> </w:t>
            </w:r>
            <w:r w:rsidRPr="00D214C9">
              <w:rPr>
                <w:rFonts w:eastAsia="Arial MT"/>
                <w:sz w:val="20"/>
                <w:szCs w:val="20"/>
              </w:rPr>
              <w:t>16.</w:t>
            </w:r>
            <w:r w:rsidRPr="00D214C9">
              <w:rPr>
                <w:rFonts w:eastAsia="Arial MT"/>
                <w:sz w:val="20"/>
                <w:szCs w:val="20"/>
                <w:vertAlign w:val="superscript"/>
              </w:rPr>
              <w:t>00</w:t>
            </w:r>
          </w:p>
        </w:tc>
        <w:tc>
          <w:tcPr>
            <w:tcW w:w="935" w:type="dxa"/>
            <w:tcBorders>
              <w:left w:val="single" w:sz="6" w:space="0" w:color="000000"/>
              <w:bottom w:val="single" w:sz="6" w:space="0" w:color="000000"/>
            </w:tcBorders>
          </w:tcPr>
          <w:p w:rsidR="00113002" w:rsidRPr="00D214C9" w:rsidRDefault="00113002" w:rsidP="00A64C17">
            <w:pPr>
              <w:spacing w:before="70"/>
              <w:ind w:right="3"/>
              <w:rPr>
                <w:rFonts w:eastAsia="Arial MT"/>
                <w:sz w:val="20"/>
                <w:szCs w:val="20"/>
              </w:rPr>
            </w:pPr>
            <w:r w:rsidRPr="00D214C9">
              <w:rPr>
                <w:rFonts w:eastAsia="Arial MT"/>
                <w:sz w:val="20"/>
                <w:szCs w:val="20"/>
              </w:rPr>
              <w:t>16.</w:t>
            </w:r>
            <w:r w:rsidRPr="00D214C9">
              <w:rPr>
                <w:rFonts w:eastAsia="Arial MT"/>
                <w:sz w:val="20"/>
                <w:szCs w:val="20"/>
                <w:vertAlign w:val="superscript"/>
              </w:rPr>
              <w:t>15</w:t>
            </w:r>
            <w:r w:rsidRPr="00D214C9">
              <w:rPr>
                <w:rFonts w:eastAsia="Arial MT"/>
                <w:spacing w:val="4"/>
                <w:sz w:val="20"/>
                <w:szCs w:val="20"/>
              </w:rPr>
              <w:t xml:space="preserve"> </w:t>
            </w:r>
            <w:r w:rsidRPr="00D214C9">
              <w:rPr>
                <w:rFonts w:eastAsia="Arial MT"/>
                <w:sz w:val="20"/>
                <w:szCs w:val="20"/>
              </w:rPr>
              <w:t>-</w:t>
            </w:r>
            <w:r w:rsidRPr="00D214C9">
              <w:rPr>
                <w:rFonts w:eastAsia="Arial MT"/>
                <w:spacing w:val="2"/>
                <w:sz w:val="20"/>
                <w:szCs w:val="20"/>
              </w:rPr>
              <w:t xml:space="preserve"> </w:t>
            </w:r>
            <w:r w:rsidRPr="00D214C9">
              <w:rPr>
                <w:rFonts w:eastAsia="Arial MT"/>
                <w:sz w:val="20"/>
                <w:szCs w:val="20"/>
              </w:rPr>
              <w:t>17.</w:t>
            </w:r>
            <w:r w:rsidRPr="00D214C9">
              <w:rPr>
                <w:rFonts w:eastAsia="Arial MT"/>
                <w:sz w:val="20"/>
                <w:szCs w:val="20"/>
                <w:vertAlign w:val="superscript"/>
              </w:rPr>
              <w:t>00</w:t>
            </w:r>
          </w:p>
        </w:tc>
      </w:tr>
      <w:tr w:rsidR="00113002" w:rsidRPr="00D214C9" w:rsidTr="00773E2B">
        <w:trPr>
          <w:trHeight w:val="347"/>
        </w:trPr>
        <w:tc>
          <w:tcPr>
            <w:tcW w:w="1206" w:type="dxa"/>
            <w:tcBorders>
              <w:top w:val="single" w:sz="6" w:space="0" w:color="000000"/>
              <w:bottom w:val="single" w:sz="6" w:space="0" w:color="000000"/>
              <w:right w:val="single" w:sz="6" w:space="0" w:color="000000"/>
            </w:tcBorders>
          </w:tcPr>
          <w:p w:rsidR="00113002" w:rsidRPr="00D214C9" w:rsidRDefault="00773E2B" w:rsidP="00A64C17">
            <w:pPr>
              <w:spacing w:before="4"/>
              <w:ind w:right="3"/>
              <w:jc w:val="center"/>
              <w:rPr>
                <w:rFonts w:eastAsia="Arial MT"/>
                <w:sz w:val="20"/>
                <w:szCs w:val="20"/>
              </w:rPr>
            </w:pPr>
            <w:r w:rsidRPr="00D214C9">
              <w:rPr>
                <w:rFonts w:eastAsia="Arial MT"/>
                <w:w w:val="105"/>
                <w:sz w:val="20"/>
                <w:szCs w:val="20"/>
              </w:rPr>
              <w:t>Monday</w:t>
            </w:r>
          </w:p>
        </w:tc>
        <w:tc>
          <w:tcPr>
            <w:tcW w:w="5808" w:type="dxa"/>
            <w:gridSpan w:val="6"/>
            <w:tcBorders>
              <w:top w:val="single" w:sz="6" w:space="0" w:color="000000"/>
              <w:left w:val="single" w:sz="6" w:space="0" w:color="000000"/>
              <w:bottom w:val="single" w:sz="6" w:space="0" w:color="000000"/>
              <w:right w:val="single" w:sz="6" w:space="0" w:color="000000"/>
            </w:tcBorders>
          </w:tcPr>
          <w:p w:rsidR="00113002" w:rsidRPr="00D214C9" w:rsidRDefault="00773E2B" w:rsidP="00A64C17">
            <w:pPr>
              <w:spacing w:before="4"/>
              <w:ind w:right="3" w:firstLine="2041"/>
              <w:rPr>
                <w:rFonts w:eastAsia="Arial MT"/>
                <w:sz w:val="20"/>
                <w:szCs w:val="20"/>
              </w:rPr>
            </w:pPr>
            <w:r w:rsidRPr="00D214C9">
              <w:rPr>
                <w:sz w:val="20"/>
                <w:szCs w:val="20"/>
              </w:rPr>
              <w:t>Anatomy</w:t>
            </w:r>
          </w:p>
        </w:tc>
        <w:tc>
          <w:tcPr>
            <w:tcW w:w="969" w:type="dxa"/>
            <w:tcBorders>
              <w:top w:val="single" w:sz="6" w:space="0" w:color="000000"/>
              <w:left w:val="single" w:sz="6" w:space="0" w:color="000000"/>
              <w:bottom w:val="single" w:sz="6" w:space="0" w:color="000000"/>
              <w:right w:val="single" w:sz="6" w:space="0" w:color="000000"/>
            </w:tcBorders>
          </w:tcPr>
          <w:p w:rsidR="00113002" w:rsidRPr="00D214C9" w:rsidRDefault="00113002" w:rsidP="00A64C17">
            <w:pPr>
              <w:ind w:right="3"/>
              <w:rPr>
                <w:rFonts w:eastAsia="Arial MT"/>
                <w:sz w:val="20"/>
                <w:szCs w:val="20"/>
              </w:rPr>
            </w:pPr>
          </w:p>
        </w:tc>
        <w:tc>
          <w:tcPr>
            <w:tcW w:w="935" w:type="dxa"/>
            <w:tcBorders>
              <w:top w:val="single" w:sz="6" w:space="0" w:color="000000"/>
              <w:left w:val="single" w:sz="6" w:space="0" w:color="000000"/>
              <w:bottom w:val="single" w:sz="6" w:space="0" w:color="000000"/>
            </w:tcBorders>
          </w:tcPr>
          <w:p w:rsidR="00113002" w:rsidRPr="00D214C9" w:rsidRDefault="00113002" w:rsidP="00A64C17">
            <w:pPr>
              <w:ind w:right="3"/>
              <w:rPr>
                <w:rFonts w:eastAsia="Arial MT"/>
                <w:sz w:val="20"/>
                <w:szCs w:val="20"/>
              </w:rPr>
            </w:pPr>
          </w:p>
        </w:tc>
      </w:tr>
      <w:tr w:rsidR="00113002" w:rsidRPr="00D214C9" w:rsidTr="00773E2B">
        <w:trPr>
          <w:trHeight w:val="347"/>
        </w:trPr>
        <w:tc>
          <w:tcPr>
            <w:tcW w:w="1206" w:type="dxa"/>
            <w:tcBorders>
              <w:top w:val="single" w:sz="6" w:space="0" w:color="000000"/>
              <w:bottom w:val="single" w:sz="6" w:space="0" w:color="000000"/>
              <w:right w:val="single" w:sz="6" w:space="0" w:color="000000"/>
            </w:tcBorders>
          </w:tcPr>
          <w:p w:rsidR="00113002" w:rsidRPr="00D214C9" w:rsidRDefault="00773E2B" w:rsidP="00A64C17">
            <w:pPr>
              <w:spacing w:before="4"/>
              <w:ind w:right="3"/>
              <w:jc w:val="center"/>
              <w:rPr>
                <w:rFonts w:eastAsia="Arial MT"/>
                <w:sz w:val="20"/>
                <w:szCs w:val="20"/>
              </w:rPr>
            </w:pPr>
            <w:r w:rsidRPr="00D214C9">
              <w:rPr>
                <w:rFonts w:eastAsia="Arial MT"/>
                <w:w w:val="105"/>
                <w:sz w:val="20"/>
                <w:szCs w:val="20"/>
              </w:rPr>
              <w:t>Tuesday</w:t>
            </w:r>
          </w:p>
        </w:tc>
        <w:tc>
          <w:tcPr>
            <w:tcW w:w="5808" w:type="dxa"/>
            <w:gridSpan w:val="6"/>
            <w:tcBorders>
              <w:top w:val="single" w:sz="6" w:space="0" w:color="000000"/>
              <w:left w:val="single" w:sz="6" w:space="0" w:color="000000"/>
              <w:bottom w:val="single" w:sz="6" w:space="0" w:color="000000"/>
              <w:right w:val="single" w:sz="6" w:space="0" w:color="000000"/>
            </w:tcBorders>
          </w:tcPr>
          <w:p w:rsidR="00113002" w:rsidRPr="00D214C9" w:rsidRDefault="00773E2B" w:rsidP="00A64C17">
            <w:pPr>
              <w:spacing w:before="4"/>
              <w:ind w:right="3" w:firstLine="2041"/>
              <w:rPr>
                <w:rFonts w:eastAsia="Arial MT"/>
                <w:sz w:val="20"/>
                <w:szCs w:val="20"/>
              </w:rPr>
            </w:pPr>
            <w:r w:rsidRPr="00D214C9">
              <w:rPr>
                <w:sz w:val="20"/>
                <w:szCs w:val="20"/>
              </w:rPr>
              <w:t>Anatomy</w:t>
            </w:r>
          </w:p>
        </w:tc>
        <w:tc>
          <w:tcPr>
            <w:tcW w:w="969" w:type="dxa"/>
            <w:tcBorders>
              <w:top w:val="single" w:sz="6" w:space="0" w:color="000000"/>
              <w:left w:val="single" w:sz="6" w:space="0" w:color="000000"/>
              <w:bottom w:val="single" w:sz="6" w:space="0" w:color="000000"/>
              <w:right w:val="single" w:sz="6" w:space="0" w:color="000000"/>
            </w:tcBorders>
          </w:tcPr>
          <w:p w:rsidR="00113002" w:rsidRPr="00D214C9" w:rsidRDefault="00113002" w:rsidP="00A64C17">
            <w:pPr>
              <w:ind w:right="3"/>
              <w:rPr>
                <w:rFonts w:eastAsia="Arial MT"/>
                <w:sz w:val="20"/>
                <w:szCs w:val="20"/>
              </w:rPr>
            </w:pPr>
          </w:p>
        </w:tc>
        <w:tc>
          <w:tcPr>
            <w:tcW w:w="935" w:type="dxa"/>
            <w:tcBorders>
              <w:top w:val="single" w:sz="6" w:space="0" w:color="000000"/>
              <w:left w:val="single" w:sz="6" w:space="0" w:color="000000"/>
              <w:bottom w:val="single" w:sz="6" w:space="0" w:color="000000"/>
            </w:tcBorders>
          </w:tcPr>
          <w:p w:rsidR="00113002" w:rsidRPr="00D214C9" w:rsidRDefault="00113002" w:rsidP="00A64C17">
            <w:pPr>
              <w:ind w:right="3"/>
              <w:rPr>
                <w:rFonts w:eastAsia="Arial MT"/>
                <w:sz w:val="20"/>
                <w:szCs w:val="20"/>
              </w:rPr>
            </w:pPr>
          </w:p>
        </w:tc>
      </w:tr>
      <w:tr w:rsidR="00113002" w:rsidRPr="00D214C9" w:rsidTr="00773E2B">
        <w:trPr>
          <w:trHeight w:val="347"/>
        </w:trPr>
        <w:tc>
          <w:tcPr>
            <w:tcW w:w="1206" w:type="dxa"/>
            <w:tcBorders>
              <w:top w:val="single" w:sz="6" w:space="0" w:color="000000"/>
              <w:bottom w:val="single" w:sz="6" w:space="0" w:color="000000"/>
              <w:right w:val="single" w:sz="6" w:space="0" w:color="000000"/>
            </w:tcBorders>
          </w:tcPr>
          <w:p w:rsidR="00113002" w:rsidRPr="00D214C9" w:rsidRDefault="00773E2B" w:rsidP="00A64C17">
            <w:pPr>
              <w:spacing w:before="4"/>
              <w:ind w:right="3"/>
              <w:jc w:val="center"/>
              <w:rPr>
                <w:rFonts w:eastAsia="Arial MT"/>
                <w:sz w:val="20"/>
                <w:szCs w:val="20"/>
              </w:rPr>
            </w:pPr>
            <w:r w:rsidRPr="00D214C9">
              <w:rPr>
                <w:rFonts w:eastAsia="Arial MT"/>
                <w:spacing w:val="2"/>
                <w:w w:val="103"/>
                <w:sz w:val="20"/>
                <w:szCs w:val="20"/>
              </w:rPr>
              <w:t>Wednesday</w:t>
            </w:r>
          </w:p>
        </w:tc>
        <w:tc>
          <w:tcPr>
            <w:tcW w:w="5808" w:type="dxa"/>
            <w:gridSpan w:val="6"/>
            <w:tcBorders>
              <w:top w:val="single" w:sz="6" w:space="0" w:color="000000"/>
              <w:left w:val="single" w:sz="6" w:space="0" w:color="000000"/>
              <w:bottom w:val="single" w:sz="6" w:space="0" w:color="000000"/>
              <w:right w:val="single" w:sz="6" w:space="0" w:color="000000"/>
            </w:tcBorders>
          </w:tcPr>
          <w:p w:rsidR="00113002" w:rsidRPr="00D214C9" w:rsidRDefault="00773E2B" w:rsidP="00A64C17">
            <w:pPr>
              <w:spacing w:before="4"/>
              <w:ind w:right="3" w:firstLine="2041"/>
              <w:rPr>
                <w:rFonts w:eastAsia="Arial MT"/>
                <w:sz w:val="20"/>
                <w:szCs w:val="20"/>
              </w:rPr>
            </w:pPr>
            <w:r w:rsidRPr="00D214C9">
              <w:rPr>
                <w:sz w:val="20"/>
                <w:szCs w:val="20"/>
              </w:rPr>
              <w:t>Histology</w:t>
            </w:r>
          </w:p>
        </w:tc>
        <w:tc>
          <w:tcPr>
            <w:tcW w:w="969" w:type="dxa"/>
            <w:tcBorders>
              <w:top w:val="single" w:sz="6" w:space="0" w:color="000000"/>
              <w:left w:val="single" w:sz="6" w:space="0" w:color="000000"/>
              <w:bottom w:val="single" w:sz="6" w:space="0" w:color="000000"/>
              <w:right w:val="single" w:sz="6" w:space="0" w:color="000000"/>
            </w:tcBorders>
          </w:tcPr>
          <w:p w:rsidR="00113002" w:rsidRPr="00D214C9" w:rsidRDefault="00113002" w:rsidP="00A64C17">
            <w:pPr>
              <w:ind w:right="3"/>
              <w:rPr>
                <w:rFonts w:eastAsia="Arial MT"/>
                <w:sz w:val="20"/>
                <w:szCs w:val="20"/>
              </w:rPr>
            </w:pPr>
          </w:p>
        </w:tc>
        <w:tc>
          <w:tcPr>
            <w:tcW w:w="935" w:type="dxa"/>
            <w:tcBorders>
              <w:top w:val="single" w:sz="6" w:space="0" w:color="000000"/>
              <w:left w:val="single" w:sz="6" w:space="0" w:color="000000"/>
              <w:bottom w:val="single" w:sz="6" w:space="0" w:color="000000"/>
            </w:tcBorders>
          </w:tcPr>
          <w:p w:rsidR="00113002" w:rsidRPr="00D214C9" w:rsidRDefault="00113002" w:rsidP="00A64C17">
            <w:pPr>
              <w:ind w:right="3"/>
              <w:rPr>
                <w:rFonts w:eastAsia="Arial MT"/>
                <w:sz w:val="20"/>
                <w:szCs w:val="20"/>
              </w:rPr>
            </w:pPr>
          </w:p>
        </w:tc>
      </w:tr>
      <w:tr w:rsidR="00113002" w:rsidRPr="00D214C9" w:rsidTr="00773E2B">
        <w:trPr>
          <w:trHeight w:val="347"/>
        </w:trPr>
        <w:tc>
          <w:tcPr>
            <w:tcW w:w="1206" w:type="dxa"/>
            <w:tcBorders>
              <w:top w:val="single" w:sz="6" w:space="0" w:color="000000"/>
              <w:bottom w:val="single" w:sz="6" w:space="0" w:color="000000"/>
              <w:right w:val="single" w:sz="6" w:space="0" w:color="000000"/>
            </w:tcBorders>
          </w:tcPr>
          <w:p w:rsidR="00113002" w:rsidRPr="00D214C9" w:rsidRDefault="00773E2B" w:rsidP="00A64C17">
            <w:pPr>
              <w:spacing w:before="4"/>
              <w:ind w:right="3"/>
              <w:jc w:val="center"/>
              <w:rPr>
                <w:rFonts w:eastAsia="Arial MT"/>
                <w:sz w:val="20"/>
                <w:szCs w:val="20"/>
              </w:rPr>
            </w:pPr>
            <w:r w:rsidRPr="00D214C9">
              <w:rPr>
                <w:rFonts w:eastAsia="Arial MT"/>
                <w:spacing w:val="2"/>
                <w:w w:val="103"/>
                <w:sz w:val="20"/>
                <w:szCs w:val="20"/>
              </w:rPr>
              <w:t>Thursday</w:t>
            </w:r>
          </w:p>
        </w:tc>
        <w:tc>
          <w:tcPr>
            <w:tcW w:w="5808" w:type="dxa"/>
            <w:gridSpan w:val="6"/>
            <w:tcBorders>
              <w:top w:val="single" w:sz="6" w:space="0" w:color="000000"/>
              <w:left w:val="single" w:sz="6" w:space="0" w:color="000000"/>
              <w:bottom w:val="single" w:sz="6" w:space="0" w:color="000000"/>
              <w:right w:val="single" w:sz="6" w:space="0" w:color="000000"/>
            </w:tcBorders>
          </w:tcPr>
          <w:p w:rsidR="00113002" w:rsidRPr="00D214C9" w:rsidRDefault="00773E2B" w:rsidP="00A64C17">
            <w:pPr>
              <w:spacing w:before="4"/>
              <w:ind w:right="3" w:firstLine="2041"/>
              <w:rPr>
                <w:rFonts w:eastAsia="Arial MT"/>
                <w:sz w:val="20"/>
                <w:szCs w:val="20"/>
              </w:rPr>
            </w:pPr>
            <w:r w:rsidRPr="00D214C9">
              <w:rPr>
                <w:sz w:val="20"/>
                <w:szCs w:val="20"/>
              </w:rPr>
              <w:t>Histology</w:t>
            </w:r>
          </w:p>
        </w:tc>
        <w:tc>
          <w:tcPr>
            <w:tcW w:w="969" w:type="dxa"/>
            <w:tcBorders>
              <w:top w:val="single" w:sz="6" w:space="0" w:color="000000"/>
              <w:left w:val="single" w:sz="6" w:space="0" w:color="000000"/>
              <w:bottom w:val="single" w:sz="6" w:space="0" w:color="000000"/>
              <w:right w:val="single" w:sz="6" w:space="0" w:color="000000"/>
            </w:tcBorders>
          </w:tcPr>
          <w:p w:rsidR="00113002" w:rsidRPr="00D214C9" w:rsidRDefault="00113002" w:rsidP="00A64C17">
            <w:pPr>
              <w:ind w:right="3"/>
              <w:rPr>
                <w:rFonts w:eastAsia="Arial MT"/>
                <w:sz w:val="20"/>
                <w:szCs w:val="20"/>
              </w:rPr>
            </w:pPr>
          </w:p>
        </w:tc>
        <w:tc>
          <w:tcPr>
            <w:tcW w:w="935" w:type="dxa"/>
            <w:tcBorders>
              <w:top w:val="single" w:sz="6" w:space="0" w:color="000000"/>
              <w:left w:val="single" w:sz="6" w:space="0" w:color="000000"/>
              <w:bottom w:val="single" w:sz="6" w:space="0" w:color="000000"/>
            </w:tcBorders>
          </w:tcPr>
          <w:p w:rsidR="00113002" w:rsidRPr="00D214C9" w:rsidRDefault="00113002" w:rsidP="00A64C17">
            <w:pPr>
              <w:ind w:right="3"/>
              <w:rPr>
                <w:rFonts w:eastAsia="Arial MT"/>
                <w:sz w:val="20"/>
                <w:szCs w:val="20"/>
              </w:rPr>
            </w:pPr>
          </w:p>
        </w:tc>
      </w:tr>
      <w:tr w:rsidR="00113002" w:rsidRPr="00D214C9" w:rsidTr="00773E2B">
        <w:trPr>
          <w:trHeight w:val="351"/>
        </w:trPr>
        <w:tc>
          <w:tcPr>
            <w:tcW w:w="1206" w:type="dxa"/>
            <w:tcBorders>
              <w:top w:val="single" w:sz="6" w:space="0" w:color="000000"/>
              <w:right w:val="single" w:sz="6" w:space="0" w:color="000000"/>
            </w:tcBorders>
          </w:tcPr>
          <w:p w:rsidR="00113002" w:rsidRPr="00D214C9" w:rsidRDefault="00773E2B" w:rsidP="00A64C17">
            <w:pPr>
              <w:spacing w:before="4"/>
              <w:ind w:right="3"/>
              <w:jc w:val="center"/>
              <w:rPr>
                <w:rFonts w:eastAsia="Arial MT"/>
                <w:sz w:val="20"/>
                <w:szCs w:val="20"/>
              </w:rPr>
            </w:pPr>
            <w:r w:rsidRPr="00D214C9">
              <w:rPr>
                <w:rFonts w:eastAsia="Arial MT"/>
                <w:w w:val="105"/>
                <w:sz w:val="20"/>
                <w:szCs w:val="20"/>
              </w:rPr>
              <w:t>Friday</w:t>
            </w:r>
          </w:p>
        </w:tc>
        <w:tc>
          <w:tcPr>
            <w:tcW w:w="5808" w:type="dxa"/>
            <w:gridSpan w:val="6"/>
            <w:tcBorders>
              <w:top w:val="single" w:sz="6" w:space="0" w:color="000000"/>
              <w:left w:val="single" w:sz="6" w:space="0" w:color="000000"/>
              <w:right w:val="single" w:sz="6" w:space="0" w:color="000000"/>
            </w:tcBorders>
          </w:tcPr>
          <w:p w:rsidR="00113002" w:rsidRPr="00D214C9" w:rsidRDefault="00773E2B" w:rsidP="00A64C17">
            <w:pPr>
              <w:spacing w:before="4"/>
              <w:ind w:right="3" w:firstLine="2041"/>
              <w:rPr>
                <w:rFonts w:eastAsia="Arial MT"/>
                <w:sz w:val="20"/>
                <w:szCs w:val="20"/>
              </w:rPr>
            </w:pPr>
            <w:r w:rsidRPr="00D214C9">
              <w:rPr>
                <w:sz w:val="20"/>
                <w:szCs w:val="20"/>
              </w:rPr>
              <w:t>Genetics</w:t>
            </w:r>
          </w:p>
        </w:tc>
        <w:tc>
          <w:tcPr>
            <w:tcW w:w="1904" w:type="dxa"/>
            <w:gridSpan w:val="2"/>
            <w:tcBorders>
              <w:top w:val="single" w:sz="6" w:space="0" w:color="000000"/>
              <w:left w:val="single" w:sz="6" w:space="0" w:color="000000"/>
            </w:tcBorders>
          </w:tcPr>
          <w:p w:rsidR="00113002" w:rsidRPr="00D214C9" w:rsidRDefault="00113002" w:rsidP="00A64C17">
            <w:pPr>
              <w:ind w:right="3"/>
              <w:rPr>
                <w:rFonts w:eastAsia="Arial MT"/>
                <w:sz w:val="20"/>
                <w:szCs w:val="20"/>
              </w:rPr>
            </w:pPr>
          </w:p>
        </w:tc>
      </w:tr>
    </w:tbl>
    <w:p w:rsidR="00113002" w:rsidRPr="000F0360" w:rsidRDefault="00113002" w:rsidP="00A64C17">
      <w:pPr>
        <w:ind w:right="3"/>
        <w:rPr>
          <w:rFonts w:eastAsia="Arial MT"/>
          <w:b/>
          <w:sz w:val="24"/>
          <w:szCs w:val="24"/>
        </w:rPr>
      </w:pPr>
    </w:p>
    <w:p w:rsidR="00113002" w:rsidRPr="000F0360" w:rsidRDefault="00113002" w:rsidP="00A64C17">
      <w:pPr>
        <w:ind w:right="3"/>
        <w:rPr>
          <w:rFonts w:eastAsia="Arial MT"/>
          <w:b/>
          <w:sz w:val="24"/>
          <w:szCs w:val="24"/>
        </w:rPr>
      </w:pPr>
    </w:p>
    <w:p w:rsidR="00113002" w:rsidRPr="000F0360" w:rsidRDefault="00113002" w:rsidP="00A64C17">
      <w:pPr>
        <w:spacing w:before="6"/>
        <w:ind w:right="3"/>
        <w:rPr>
          <w:rFonts w:eastAsia="Arial MT"/>
          <w:b/>
          <w:sz w:val="24"/>
          <w:szCs w:val="24"/>
        </w:rPr>
      </w:pPr>
    </w:p>
    <w:p w:rsidR="00113002" w:rsidRPr="000F0360" w:rsidRDefault="00773E2B" w:rsidP="00773E2B">
      <w:pPr>
        <w:spacing w:before="11"/>
        <w:ind w:right="3" w:firstLine="720"/>
        <w:rPr>
          <w:rFonts w:eastAsia="Arial MT"/>
          <w:b/>
          <w:sz w:val="24"/>
          <w:szCs w:val="24"/>
        </w:rPr>
      </w:pPr>
      <w:r w:rsidRPr="000F0360">
        <w:rPr>
          <w:rFonts w:eastAsia="Arial MT"/>
          <w:b/>
          <w:w w:val="105"/>
          <w:sz w:val="24"/>
          <w:szCs w:val="24"/>
        </w:rPr>
        <w:t>Table 6. Biochemistry and Physiology Group</w:t>
      </w:r>
    </w:p>
    <w:tbl>
      <w:tblPr>
        <w:tblStyle w:val="TableNormal"/>
        <w:tblW w:w="8789" w:type="dxa"/>
        <w:tblInd w:w="691"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286"/>
        <w:gridCol w:w="840"/>
        <w:gridCol w:w="861"/>
        <w:gridCol w:w="982"/>
        <w:gridCol w:w="992"/>
        <w:gridCol w:w="993"/>
        <w:gridCol w:w="992"/>
        <w:gridCol w:w="944"/>
        <w:gridCol w:w="899"/>
      </w:tblGrid>
      <w:tr w:rsidR="00113002" w:rsidRPr="00D214C9" w:rsidTr="00773E2B">
        <w:trPr>
          <w:trHeight w:val="344"/>
        </w:trPr>
        <w:tc>
          <w:tcPr>
            <w:tcW w:w="1286" w:type="dxa"/>
            <w:tcBorders>
              <w:bottom w:val="single" w:sz="6" w:space="0" w:color="000000"/>
              <w:right w:val="single" w:sz="6" w:space="0" w:color="000000"/>
            </w:tcBorders>
          </w:tcPr>
          <w:p w:rsidR="00113002" w:rsidRPr="00D214C9" w:rsidRDefault="00113002" w:rsidP="00A64C17">
            <w:pPr>
              <w:ind w:right="3"/>
              <w:rPr>
                <w:rFonts w:eastAsia="Arial MT"/>
                <w:sz w:val="20"/>
                <w:szCs w:val="20"/>
              </w:rPr>
            </w:pPr>
          </w:p>
        </w:tc>
        <w:tc>
          <w:tcPr>
            <w:tcW w:w="840" w:type="dxa"/>
            <w:tcBorders>
              <w:left w:val="single" w:sz="6" w:space="0" w:color="000000"/>
              <w:bottom w:val="single" w:sz="6" w:space="0" w:color="000000"/>
              <w:right w:val="single" w:sz="6" w:space="0" w:color="000000"/>
            </w:tcBorders>
          </w:tcPr>
          <w:p w:rsidR="00113002" w:rsidRPr="00D214C9" w:rsidRDefault="00113002" w:rsidP="00A64C17">
            <w:pPr>
              <w:spacing w:before="65"/>
              <w:ind w:right="3"/>
              <w:rPr>
                <w:rFonts w:eastAsia="Arial MT"/>
                <w:sz w:val="20"/>
                <w:szCs w:val="20"/>
              </w:rPr>
            </w:pPr>
            <w:r w:rsidRPr="00D214C9">
              <w:rPr>
                <w:rFonts w:eastAsia="Arial MT"/>
                <w:sz w:val="20"/>
                <w:szCs w:val="20"/>
              </w:rPr>
              <w:t>08.</w:t>
            </w:r>
            <w:r w:rsidRPr="00D214C9">
              <w:rPr>
                <w:rFonts w:eastAsia="Arial MT"/>
                <w:sz w:val="20"/>
                <w:szCs w:val="20"/>
                <w:vertAlign w:val="superscript"/>
              </w:rPr>
              <w:t>15</w:t>
            </w:r>
            <w:r w:rsidRPr="00D214C9">
              <w:rPr>
                <w:rFonts w:eastAsia="Arial MT"/>
                <w:spacing w:val="4"/>
                <w:sz w:val="20"/>
                <w:szCs w:val="20"/>
              </w:rPr>
              <w:t xml:space="preserve"> </w:t>
            </w:r>
            <w:r w:rsidRPr="00D214C9">
              <w:rPr>
                <w:rFonts w:eastAsia="Arial MT"/>
                <w:sz w:val="20"/>
                <w:szCs w:val="20"/>
              </w:rPr>
              <w:t>-</w:t>
            </w:r>
            <w:r w:rsidRPr="00D214C9">
              <w:rPr>
                <w:rFonts w:eastAsia="Arial MT"/>
                <w:spacing w:val="2"/>
                <w:sz w:val="20"/>
                <w:szCs w:val="20"/>
              </w:rPr>
              <w:t xml:space="preserve"> </w:t>
            </w:r>
            <w:r w:rsidRPr="00D214C9">
              <w:rPr>
                <w:rFonts w:eastAsia="Arial MT"/>
                <w:sz w:val="20"/>
                <w:szCs w:val="20"/>
              </w:rPr>
              <w:t>09.</w:t>
            </w:r>
            <w:r w:rsidRPr="00D214C9">
              <w:rPr>
                <w:rFonts w:eastAsia="Arial MT"/>
                <w:sz w:val="20"/>
                <w:szCs w:val="20"/>
                <w:vertAlign w:val="superscript"/>
              </w:rPr>
              <w:t>00</w:t>
            </w:r>
          </w:p>
        </w:tc>
        <w:tc>
          <w:tcPr>
            <w:tcW w:w="861" w:type="dxa"/>
            <w:tcBorders>
              <w:left w:val="single" w:sz="6" w:space="0" w:color="000000"/>
              <w:bottom w:val="single" w:sz="6" w:space="0" w:color="000000"/>
              <w:right w:val="single" w:sz="6" w:space="0" w:color="000000"/>
            </w:tcBorders>
          </w:tcPr>
          <w:p w:rsidR="00113002" w:rsidRPr="00D214C9" w:rsidRDefault="00113002" w:rsidP="008A13AE">
            <w:pPr>
              <w:spacing w:before="65"/>
              <w:ind w:right="-153"/>
              <w:rPr>
                <w:rFonts w:eastAsia="Arial MT"/>
                <w:sz w:val="20"/>
                <w:szCs w:val="20"/>
              </w:rPr>
            </w:pPr>
            <w:r w:rsidRPr="00D214C9">
              <w:rPr>
                <w:rFonts w:eastAsia="Arial MT"/>
                <w:sz w:val="20"/>
                <w:szCs w:val="20"/>
              </w:rPr>
              <w:t>09.</w:t>
            </w:r>
            <w:r w:rsidRPr="00D214C9">
              <w:rPr>
                <w:rFonts w:eastAsia="Arial MT"/>
                <w:sz w:val="20"/>
                <w:szCs w:val="20"/>
                <w:vertAlign w:val="superscript"/>
              </w:rPr>
              <w:t>15</w:t>
            </w:r>
            <w:r w:rsidRPr="00D214C9">
              <w:rPr>
                <w:rFonts w:eastAsia="Arial MT"/>
                <w:spacing w:val="4"/>
                <w:sz w:val="20"/>
                <w:szCs w:val="20"/>
              </w:rPr>
              <w:t xml:space="preserve"> </w:t>
            </w:r>
            <w:r w:rsidRPr="00D214C9">
              <w:rPr>
                <w:rFonts w:eastAsia="Arial MT"/>
                <w:sz w:val="20"/>
                <w:szCs w:val="20"/>
              </w:rPr>
              <w:t>-</w:t>
            </w:r>
            <w:r w:rsidRPr="00D214C9">
              <w:rPr>
                <w:rFonts w:eastAsia="Arial MT"/>
                <w:spacing w:val="2"/>
                <w:sz w:val="20"/>
                <w:szCs w:val="20"/>
              </w:rPr>
              <w:t xml:space="preserve"> </w:t>
            </w:r>
            <w:r w:rsidRPr="00D214C9">
              <w:rPr>
                <w:rFonts w:eastAsia="Arial MT"/>
                <w:sz w:val="20"/>
                <w:szCs w:val="20"/>
              </w:rPr>
              <w:t>10.</w:t>
            </w:r>
            <w:r w:rsidRPr="00D214C9">
              <w:rPr>
                <w:rFonts w:eastAsia="Arial MT"/>
                <w:sz w:val="20"/>
                <w:szCs w:val="20"/>
                <w:vertAlign w:val="superscript"/>
              </w:rPr>
              <w:t>00</w:t>
            </w:r>
          </w:p>
        </w:tc>
        <w:tc>
          <w:tcPr>
            <w:tcW w:w="982" w:type="dxa"/>
            <w:tcBorders>
              <w:left w:val="single" w:sz="6" w:space="0" w:color="000000"/>
              <w:bottom w:val="single" w:sz="6" w:space="0" w:color="000000"/>
              <w:right w:val="single" w:sz="6" w:space="0" w:color="000000"/>
            </w:tcBorders>
          </w:tcPr>
          <w:p w:rsidR="00113002" w:rsidRPr="00D214C9" w:rsidRDefault="00113002" w:rsidP="00A64C17">
            <w:pPr>
              <w:spacing w:before="65"/>
              <w:ind w:right="3"/>
              <w:rPr>
                <w:rFonts w:eastAsia="Arial MT"/>
                <w:sz w:val="20"/>
                <w:szCs w:val="20"/>
              </w:rPr>
            </w:pPr>
            <w:r w:rsidRPr="00D214C9">
              <w:rPr>
                <w:rFonts w:eastAsia="Arial MT"/>
                <w:sz w:val="20"/>
                <w:szCs w:val="20"/>
              </w:rPr>
              <w:t>10.</w:t>
            </w:r>
            <w:r w:rsidRPr="00D214C9">
              <w:rPr>
                <w:rFonts w:eastAsia="Arial MT"/>
                <w:sz w:val="20"/>
                <w:szCs w:val="20"/>
                <w:vertAlign w:val="superscript"/>
              </w:rPr>
              <w:t>15</w:t>
            </w:r>
            <w:r w:rsidRPr="00D214C9">
              <w:rPr>
                <w:rFonts w:eastAsia="Arial MT"/>
                <w:spacing w:val="4"/>
                <w:sz w:val="20"/>
                <w:szCs w:val="20"/>
              </w:rPr>
              <w:t xml:space="preserve"> </w:t>
            </w:r>
            <w:r w:rsidRPr="00D214C9">
              <w:rPr>
                <w:rFonts w:eastAsia="Arial MT"/>
                <w:sz w:val="20"/>
                <w:szCs w:val="20"/>
              </w:rPr>
              <w:t>-</w:t>
            </w:r>
            <w:r w:rsidRPr="00D214C9">
              <w:rPr>
                <w:rFonts w:eastAsia="Arial MT"/>
                <w:spacing w:val="2"/>
                <w:sz w:val="20"/>
                <w:szCs w:val="20"/>
              </w:rPr>
              <w:t xml:space="preserve"> </w:t>
            </w:r>
            <w:r w:rsidRPr="00D214C9">
              <w:rPr>
                <w:rFonts w:eastAsia="Arial MT"/>
                <w:sz w:val="20"/>
                <w:szCs w:val="20"/>
              </w:rPr>
              <w:t>11.</w:t>
            </w:r>
            <w:r w:rsidRPr="00D214C9">
              <w:rPr>
                <w:rFonts w:eastAsia="Arial MT"/>
                <w:sz w:val="20"/>
                <w:szCs w:val="20"/>
                <w:vertAlign w:val="superscript"/>
              </w:rPr>
              <w:t>00</w:t>
            </w:r>
          </w:p>
        </w:tc>
        <w:tc>
          <w:tcPr>
            <w:tcW w:w="992" w:type="dxa"/>
            <w:tcBorders>
              <w:left w:val="single" w:sz="6" w:space="0" w:color="000000"/>
              <w:bottom w:val="single" w:sz="6" w:space="0" w:color="000000"/>
              <w:right w:val="single" w:sz="6" w:space="0" w:color="000000"/>
            </w:tcBorders>
          </w:tcPr>
          <w:p w:rsidR="00113002" w:rsidRPr="00D214C9" w:rsidRDefault="00113002" w:rsidP="00A64C17">
            <w:pPr>
              <w:spacing w:before="65"/>
              <w:ind w:right="3"/>
              <w:rPr>
                <w:rFonts w:eastAsia="Arial MT"/>
                <w:sz w:val="20"/>
                <w:szCs w:val="20"/>
              </w:rPr>
            </w:pPr>
            <w:r w:rsidRPr="00D214C9">
              <w:rPr>
                <w:rFonts w:eastAsia="Arial MT"/>
                <w:sz w:val="20"/>
                <w:szCs w:val="20"/>
              </w:rPr>
              <w:t>11.</w:t>
            </w:r>
            <w:r w:rsidRPr="00D214C9">
              <w:rPr>
                <w:rFonts w:eastAsia="Arial MT"/>
                <w:sz w:val="20"/>
                <w:szCs w:val="20"/>
                <w:vertAlign w:val="superscript"/>
              </w:rPr>
              <w:t>15</w:t>
            </w:r>
            <w:r w:rsidRPr="00D214C9">
              <w:rPr>
                <w:rFonts w:eastAsia="Arial MT"/>
                <w:spacing w:val="4"/>
                <w:sz w:val="20"/>
                <w:szCs w:val="20"/>
              </w:rPr>
              <w:t xml:space="preserve"> </w:t>
            </w:r>
            <w:r w:rsidRPr="00D214C9">
              <w:rPr>
                <w:rFonts w:eastAsia="Arial MT"/>
                <w:sz w:val="20"/>
                <w:szCs w:val="20"/>
              </w:rPr>
              <w:t>-</w:t>
            </w:r>
            <w:r w:rsidRPr="00D214C9">
              <w:rPr>
                <w:rFonts w:eastAsia="Arial MT"/>
                <w:spacing w:val="2"/>
                <w:sz w:val="20"/>
                <w:szCs w:val="20"/>
              </w:rPr>
              <w:t xml:space="preserve"> </w:t>
            </w:r>
            <w:r w:rsidRPr="00D214C9">
              <w:rPr>
                <w:rFonts w:eastAsia="Arial MT"/>
                <w:sz w:val="20"/>
                <w:szCs w:val="20"/>
              </w:rPr>
              <w:t>12.</w:t>
            </w:r>
            <w:r w:rsidRPr="00D214C9">
              <w:rPr>
                <w:rFonts w:eastAsia="Arial MT"/>
                <w:sz w:val="20"/>
                <w:szCs w:val="20"/>
                <w:vertAlign w:val="superscript"/>
              </w:rPr>
              <w:t>00</w:t>
            </w:r>
          </w:p>
        </w:tc>
        <w:tc>
          <w:tcPr>
            <w:tcW w:w="993" w:type="dxa"/>
            <w:tcBorders>
              <w:left w:val="single" w:sz="6" w:space="0" w:color="000000"/>
              <w:bottom w:val="single" w:sz="6" w:space="0" w:color="000000"/>
              <w:right w:val="single" w:sz="6" w:space="0" w:color="000000"/>
            </w:tcBorders>
          </w:tcPr>
          <w:p w:rsidR="00113002" w:rsidRPr="00D214C9" w:rsidRDefault="00113002" w:rsidP="00A64C17">
            <w:pPr>
              <w:spacing w:before="65"/>
              <w:ind w:right="3"/>
              <w:rPr>
                <w:rFonts w:eastAsia="Arial MT"/>
                <w:sz w:val="20"/>
                <w:szCs w:val="20"/>
              </w:rPr>
            </w:pPr>
            <w:r w:rsidRPr="00D214C9">
              <w:rPr>
                <w:rFonts w:eastAsia="Arial MT"/>
                <w:sz w:val="20"/>
                <w:szCs w:val="20"/>
              </w:rPr>
              <w:t>13.</w:t>
            </w:r>
            <w:r w:rsidRPr="00D214C9">
              <w:rPr>
                <w:rFonts w:eastAsia="Arial MT"/>
                <w:sz w:val="20"/>
                <w:szCs w:val="20"/>
                <w:vertAlign w:val="superscript"/>
              </w:rPr>
              <w:t>15</w:t>
            </w:r>
            <w:r w:rsidRPr="00D214C9">
              <w:rPr>
                <w:rFonts w:eastAsia="Arial MT"/>
                <w:spacing w:val="4"/>
                <w:sz w:val="20"/>
                <w:szCs w:val="20"/>
              </w:rPr>
              <w:t xml:space="preserve"> </w:t>
            </w:r>
            <w:r w:rsidRPr="00D214C9">
              <w:rPr>
                <w:rFonts w:eastAsia="Arial MT"/>
                <w:sz w:val="20"/>
                <w:szCs w:val="20"/>
              </w:rPr>
              <w:t>-</w:t>
            </w:r>
            <w:r w:rsidRPr="00D214C9">
              <w:rPr>
                <w:rFonts w:eastAsia="Arial MT"/>
                <w:spacing w:val="2"/>
                <w:sz w:val="20"/>
                <w:szCs w:val="20"/>
              </w:rPr>
              <w:t xml:space="preserve"> </w:t>
            </w:r>
            <w:r w:rsidRPr="00D214C9">
              <w:rPr>
                <w:rFonts w:eastAsia="Arial MT"/>
                <w:sz w:val="20"/>
                <w:szCs w:val="20"/>
              </w:rPr>
              <w:t>14.</w:t>
            </w:r>
            <w:r w:rsidRPr="00D214C9">
              <w:rPr>
                <w:rFonts w:eastAsia="Arial MT"/>
                <w:sz w:val="20"/>
                <w:szCs w:val="20"/>
                <w:vertAlign w:val="superscript"/>
              </w:rPr>
              <w:t>00</w:t>
            </w:r>
          </w:p>
        </w:tc>
        <w:tc>
          <w:tcPr>
            <w:tcW w:w="992" w:type="dxa"/>
            <w:tcBorders>
              <w:left w:val="single" w:sz="6" w:space="0" w:color="000000"/>
              <w:bottom w:val="single" w:sz="6" w:space="0" w:color="000000"/>
              <w:right w:val="single" w:sz="6" w:space="0" w:color="000000"/>
            </w:tcBorders>
          </w:tcPr>
          <w:p w:rsidR="00113002" w:rsidRPr="00D214C9" w:rsidRDefault="00113002" w:rsidP="00A64C17">
            <w:pPr>
              <w:spacing w:before="65"/>
              <w:ind w:right="3"/>
              <w:rPr>
                <w:rFonts w:eastAsia="Arial MT"/>
                <w:sz w:val="20"/>
                <w:szCs w:val="20"/>
              </w:rPr>
            </w:pPr>
            <w:r w:rsidRPr="00D214C9">
              <w:rPr>
                <w:rFonts w:eastAsia="Arial MT"/>
                <w:sz w:val="20"/>
                <w:szCs w:val="20"/>
              </w:rPr>
              <w:t>14.</w:t>
            </w:r>
            <w:r w:rsidRPr="00D214C9">
              <w:rPr>
                <w:rFonts w:eastAsia="Arial MT"/>
                <w:sz w:val="20"/>
                <w:szCs w:val="20"/>
                <w:vertAlign w:val="superscript"/>
              </w:rPr>
              <w:t>15</w:t>
            </w:r>
            <w:r w:rsidRPr="00D214C9">
              <w:rPr>
                <w:rFonts w:eastAsia="Arial MT"/>
                <w:spacing w:val="4"/>
                <w:sz w:val="20"/>
                <w:szCs w:val="20"/>
              </w:rPr>
              <w:t xml:space="preserve"> </w:t>
            </w:r>
            <w:r w:rsidRPr="00D214C9">
              <w:rPr>
                <w:rFonts w:eastAsia="Arial MT"/>
                <w:sz w:val="20"/>
                <w:szCs w:val="20"/>
              </w:rPr>
              <w:t>-</w:t>
            </w:r>
            <w:r w:rsidRPr="00D214C9">
              <w:rPr>
                <w:rFonts w:eastAsia="Arial MT"/>
                <w:spacing w:val="2"/>
                <w:sz w:val="20"/>
                <w:szCs w:val="20"/>
              </w:rPr>
              <w:t xml:space="preserve"> </w:t>
            </w:r>
            <w:r w:rsidRPr="00D214C9">
              <w:rPr>
                <w:rFonts w:eastAsia="Arial MT"/>
                <w:sz w:val="20"/>
                <w:szCs w:val="20"/>
              </w:rPr>
              <w:t>15.</w:t>
            </w:r>
            <w:r w:rsidRPr="00D214C9">
              <w:rPr>
                <w:rFonts w:eastAsia="Arial MT"/>
                <w:sz w:val="20"/>
                <w:szCs w:val="20"/>
                <w:vertAlign w:val="superscript"/>
              </w:rPr>
              <w:t>00</w:t>
            </w:r>
          </w:p>
        </w:tc>
        <w:tc>
          <w:tcPr>
            <w:tcW w:w="944" w:type="dxa"/>
            <w:tcBorders>
              <w:left w:val="single" w:sz="6" w:space="0" w:color="000000"/>
              <w:bottom w:val="single" w:sz="6" w:space="0" w:color="000000"/>
              <w:right w:val="single" w:sz="6" w:space="0" w:color="000000"/>
            </w:tcBorders>
          </w:tcPr>
          <w:p w:rsidR="00113002" w:rsidRPr="00D214C9" w:rsidRDefault="00113002" w:rsidP="00A64C17">
            <w:pPr>
              <w:spacing w:before="65"/>
              <w:ind w:right="3"/>
              <w:rPr>
                <w:rFonts w:eastAsia="Arial MT"/>
                <w:sz w:val="20"/>
                <w:szCs w:val="20"/>
              </w:rPr>
            </w:pPr>
            <w:r w:rsidRPr="00D214C9">
              <w:rPr>
                <w:rFonts w:eastAsia="Arial MT"/>
                <w:sz w:val="20"/>
                <w:szCs w:val="20"/>
              </w:rPr>
              <w:t>15.</w:t>
            </w:r>
            <w:r w:rsidRPr="00D214C9">
              <w:rPr>
                <w:rFonts w:eastAsia="Arial MT"/>
                <w:sz w:val="20"/>
                <w:szCs w:val="20"/>
                <w:vertAlign w:val="superscript"/>
              </w:rPr>
              <w:t>15</w:t>
            </w:r>
            <w:r w:rsidRPr="00D214C9">
              <w:rPr>
                <w:rFonts w:eastAsia="Arial MT"/>
                <w:spacing w:val="4"/>
                <w:sz w:val="20"/>
                <w:szCs w:val="20"/>
              </w:rPr>
              <w:t xml:space="preserve"> </w:t>
            </w:r>
            <w:r w:rsidRPr="00D214C9">
              <w:rPr>
                <w:rFonts w:eastAsia="Arial MT"/>
                <w:sz w:val="20"/>
                <w:szCs w:val="20"/>
              </w:rPr>
              <w:t>-</w:t>
            </w:r>
            <w:r w:rsidRPr="00D214C9">
              <w:rPr>
                <w:rFonts w:eastAsia="Arial MT"/>
                <w:spacing w:val="2"/>
                <w:sz w:val="20"/>
                <w:szCs w:val="20"/>
              </w:rPr>
              <w:t xml:space="preserve"> </w:t>
            </w:r>
            <w:r w:rsidRPr="00D214C9">
              <w:rPr>
                <w:rFonts w:eastAsia="Arial MT"/>
                <w:sz w:val="20"/>
                <w:szCs w:val="20"/>
              </w:rPr>
              <w:t>16.</w:t>
            </w:r>
            <w:r w:rsidRPr="00D214C9">
              <w:rPr>
                <w:rFonts w:eastAsia="Arial MT"/>
                <w:sz w:val="20"/>
                <w:szCs w:val="20"/>
                <w:vertAlign w:val="superscript"/>
              </w:rPr>
              <w:t>00</w:t>
            </w:r>
          </w:p>
        </w:tc>
        <w:tc>
          <w:tcPr>
            <w:tcW w:w="899" w:type="dxa"/>
            <w:tcBorders>
              <w:left w:val="single" w:sz="6" w:space="0" w:color="000000"/>
              <w:bottom w:val="single" w:sz="6" w:space="0" w:color="000000"/>
            </w:tcBorders>
          </w:tcPr>
          <w:p w:rsidR="00113002" w:rsidRPr="00D214C9" w:rsidRDefault="00113002" w:rsidP="00A64C17">
            <w:pPr>
              <w:spacing w:before="65"/>
              <w:ind w:right="3"/>
              <w:rPr>
                <w:rFonts w:eastAsia="Arial MT"/>
                <w:sz w:val="20"/>
                <w:szCs w:val="20"/>
              </w:rPr>
            </w:pPr>
            <w:r w:rsidRPr="00D214C9">
              <w:rPr>
                <w:rFonts w:eastAsia="Arial MT"/>
                <w:sz w:val="20"/>
                <w:szCs w:val="20"/>
              </w:rPr>
              <w:t>16.</w:t>
            </w:r>
            <w:r w:rsidRPr="00D214C9">
              <w:rPr>
                <w:rFonts w:eastAsia="Arial MT"/>
                <w:sz w:val="20"/>
                <w:szCs w:val="20"/>
                <w:vertAlign w:val="superscript"/>
              </w:rPr>
              <w:t>15</w:t>
            </w:r>
            <w:r w:rsidRPr="00D214C9">
              <w:rPr>
                <w:rFonts w:eastAsia="Arial MT"/>
                <w:spacing w:val="4"/>
                <w:sz w:val="20"/>
                <w:szCs w:val="20"/>
              </w:rPr>
              <w:t xml:space="preserve"> </w:t>
            </w:r>
            <w:r w:rsidRPr="00D214C9">
              <w:rPr>
                <w:rFonts w:eastAsia="Arial MT"/>
                <w:sz w:val="20"/>
                <w:szCs w:val="20"/>
              </w:rPr>
              <w:t>-</w:t>
            </w:r>
            <w:r w:rsidRPr="00D214C9">
              <w:rPr>
                <w:rFonts w:eastAsia="Arial MT"/>
                <w:spacing w:val="2"/>
                <w:sz w:val="20"/>
                <w:szCs w:val="20"/>
              </w:rPr>
              <w:t xml:space="preserve"> </w:t>
            </w:r>
            <w:r w:rsidRPr="00D214C9">
              <w:rPr>
                <w:rFonts w:eastAsia="Arial MT"/>
                <w:sz w:val="20"/>
                <w:szCs w:val="20"/>
              </w:rPr>
              <w:t>17.</w:t>
            </w:r>
            <w:r w:rsidRPr="00D214C9">
              <w:rPr>
                <w:rFonts w:eastAsia="Arial MT"/>
                <w:sz w:val="20"/>
                <w:szCs w:val="20"/>
                <w:vertAlign w:val="superscript"/>
              </w:rPr>
              <w:t>00</w:t>
            </w:r>
          </w:p>
        </w:tc>
      </w:tr>
      <w:tr w:rsidR="00773E2B" w:rsidRPr="00D214C9" w:rsidTr="00773E2B">
        <w:trPr>
          <w:trHeight w:val="345"/>
        </w:trPr>
        <w:tc>
          <w:tcPr>
            <w:tcW w:w="1286" w:type="dxa"/>
            <w:tcBorders>
              <w:top w:val="single" w:sz="6" w:space="0" w:color="000000"/>
              <w:bottom w:val="single" w:sz="6" w:space="0" w:color="000000"/>
              <w:right w:val="single" w:sz="6" w:space="0" w:color="000000"/>
            </w:tcBorders>
          </w:tcPr>
          <w:p w:rsidR="00773E2B" w:rsidRPr="00D214C9" w:rsidRDefault="00773E2B" w:rsidP="00773E2B">
            <w:pPr>
              <w:spacing w:before="4"/>
              <w:ind w:right="3"/>
              <w:jc w:val="center"/>
              <w:rPr>
                <w:rFonts w:eastAsia="Arial MT"/>
                <w:sz w:val="20"/>
                <w:szCs w:val="20"/>
              </w:rPr>
            </w:pPr>
            <w:r w:rsidRPr="00D214C9">
              <w:rPr>
                <w:rFonts w:eastAsia="Arial MT"/>
                <w:w w:val="105"/>
                <w:sz w:val="20"/>
                <w:szCs w:val="20"/>
              </w:rPr>
              <w:t>Monday</w:t>
            </w:r>
          </w:p>
        </w:tc>
        <w:tc>
          <w:tcPr>
            <w:tcW w:w="5660" w:type="dxa"/>
            <w:gridSpan w:val="6"/>
            <w:tcBorders>
              <w:top w:val="single" w:sz="6" w:space="0" w:color="000000"/>
              <w:left w:val="single" w:sz="6" w:space="0" w:color="000000"/>
              <w:bottom w:val="single" w:sz="6" w:space="0" w:color="000000"/>
              <w:right w:val="single" w:sz="6" w:space="0" w:color="000000"/>
            </w:tcBorders>
          </w:tcPr>
          <w:p w:rsidR="00773E2B" w:rsidRPr="00D214C9" w:rsidRDefault="00773E2B" w:rsidP="00773E2B">
            <w:pPr>
              <w:spacing w:before="4"/>
              <w:ind w:right="3" w:firstLine="1981"/>
              <w:rPr>
                <w:rFonts w:eastAsia="Arial MT"/>
                <w:sz w:val="20"/>
                <w:szCs w:val="20"/>
              </w:rPr>
            </w:pPr>
            <w:r w:rsidRPr="00D214C9">
              <w:rPr>
                <w:sz w:val="20"/>
                <w:szCs w:val="20"/>
              </w:rPr>
              <w:t>Biochemistry</w:t>
            </w:r>
          </w:p>
        </w:tc>
        <w:tc>
          <w:tcPr>
            <w:tcW w:w="944" w:type="dxa"/>
            <w:tcBorders>
              <w:top w:val="single" w:sz="6" w:space="0" w:color="000000"/>
              <w:left w:val="single" w:sz="6" w:space="0" w:color="000000"/>
              <w:bottom w:val="single" w:sz="6" w:space="0" w:color="000000"/>
              <w:right w:val="single" w:sz="6" w:space="0" w:color="000000"/>
            </w:tcBorders>
          </w:tcPr>
          <w:p w:rsidR="00773E2B" w:rsidRPr="00D214C9" w:rsidRDefault="00773E2B" w:rsidP="00773E2B">
            <w:pPr>
              <w:ind w:right="3"/>
              <w:rPr>
                <w:rFonts w:eastAsia="Arial MT"/>
                <w:sz w:val="20"/>
                <w:szCs w:val="20"/>
              </w:rPr>
            </w:pPr>
          </w:p>
        </w:tc>
        <w:tc>
          <w:tcPr>
            <w:tcW w:w="899" w:type="dxa"/>
            <w:tcBorders>
              <w:top w:val="single" w:sz="6" w:space="0" w:color="000000"/>
              <w:left w:val="single" w:sz="6" w:space="0" w:color="000000"/>
              <w:bottom w:val="single" w:sz="6" w:space="0" w:color="000000"/>
            </w:tcBorders>
          </w:tcPr>
          <w:p w:rsidR="00773E2B" w:rsidRPr="00D214C9" w:rsidRDefault="00773E2B" w:rsidP="00773E2B">
            <w:pPr>
              <w:ind w:right="3"/>
              <w:rPr>
                <w:rFonts w:eastAsia="Arial MT"/>
                <w:sz w:val="20"/>
                <w:szCs w:val="20"/>
              </w:rPr>
            </w:pPr>
          </w:p>
        </w:tc>
      </w:tr>
      <w:tr w:rsidR="00773E2B" w:rsidRPr="00D214C9" w:rsidTr="00773E2B">
        <w:trPr>
          <w:trHeight w:val="345"/>
        </w:trPr>
        <w:tc>
          <w:tcPr>
            <w:tcW w:w="1286" w:type="dxa"/>
            <w:tcBorders>
              <w:top w:val="single" w:sz="6" w:space="0" w:color="000000"/>
              <w:bottom w:val="single" w:sz="6" w:space="0" w:color="000000"/>
              <w:right w:val="single" w:sz="6" w:space="0" w:color="000000"/>
            </w:tcBorders>
          </w:tcPr>
          <w:p w:rsidR="00773E2B" w:rsidRPr="00D214C9" w:rsidRDefault="00773E2B" w:rsidP="00773E2B">
            <w:pPr>
              <w:spacing w:before="4"/>
              <w:ind w:right="3"/>
              <w:jc w:val="center"/>
              <w:rPr>
                <w:rFonts w:eastAsia="Arial MT"/>
                <w:sz w:val="20"/>
                <w:szCs w:val="20"/>
              </w:rPr>
            </w:pPr>
            <w:r w:rsidRPr="00D214C9">
              <w:rPr>
                <w:rFonts w:eastAsia="Arial MT"/>
                <w:w w:val="105"/>
                <w:sz w:val="20"/>
                <w:szCs w:val="20"/>
              </w:rPr>
              <w:t>Tuesday</w:t>
            </w:r>
          </w:p>
        </w:tc>
        <w:tc>
          <w:tcPr>
            <w:tcW w:w="5660" w:type="dxa"/>
            <w:gridSpan w:val="6"/>
            <w:tcBorders>
              <w:top w:val="single" w:sz="6" w:space="0" w:color="000000"/>
              <w:left w:val="single" w:sz="6" w:space="0" w:color="000000"/>
              <w:bottom w:val="single" w:sz="6" w:space="0" w:color="000000"/>
              <w:right w:val="single" w:sz="6" w:space="0" w:color="000000"/>
            </w:tcBorders>
          </w:tcPr>
          <w:p w:rsidR="00773E2B" w:rsidRPr="00D214C9" w:rsidRDefault="00773E2B" w:rsidP="00773E2B">
            <w:pPr>
              <w:spacing w:before="4"/>
              <w:ind w:right="3" w:firstLine="1981"/>
              <w:rPr>
                <w:rFonts w:eastAsia="Arial MT"/>
                <w:sz w:val="20"/>
                <w:szCs w:val="20"/>
              </w:rPr>
            </w:pPr>
            <w:r w:rsidRPr="00D214C9">
              <w:rPr>
                <w:sz w:val="20"/>
                <w:szCs w:val="20"/>
              </w:rPr>
              <w:t>Biochemistry</w:t>
            </w:r>
          </w:p>
        </w:tc>
        <w:tc>
          <w:tcPr>
            <w:tcW w:w="944" w:type="dxa"/>
            <w:tcBorders>
              <w:top w:val="single" w:sz="6" w:space="0" w:color="000000"/>
              <w:left w:val="single" w:sz="6" w:space="0" w:color="000000"/>
              <w:bottom w:val="single" w:sz="6" w:space="0" w:color="000000"/>
              <w:right w:val="single" w:sz="6" w:space="0" w:color="000000"/>
            </w:tcBorders>
          </w:tcPr>
          <w:p w:rsidR="00773E2B" w:rsidRPr="00D214C9" w:rsidRDefault="00773E2B" w:rsidP="00773E2B">
            <w:pPr>
              <w:ind w:right="3"/>
              <w:rPr>
                <w:rFonts w:eastAsia="Arial MT"/>
                <w:sz w:val="20"/>
                <w:szCs w:val="20"/>
              </w:rPr>
            </w:pPr>
          </w:p>
        </w:tc>
        <w:tc>
          <w:tcPr>
            <w:tcW w:w="899" w:type="dxa"/>
            <w:tcBorders>
              <w:top w:val="single" w:sz="6" w:space="0" w:color="000000"/>
              <w:left w:val="single" w:sz="6" w:space="0" w:color="000000"/>
              <w:bottom w:val="single" w:sz="6" w:space="0" w:color="000000"/>
            </w:tcBorders>
          </w:tcPr>
          <w:p w:rsidR="00773E2B" w:rsidRPr="00D214C9" w:rsidRDefault="00773E2B" w:rsidP="00773E2B">
            <w:pPr>
              <w:ind w:right="3"/>
              <w:rPr>
                <w:rFonts w:eastAsia="Arial MT"/>
                <w:sz w:val="20"/>
                <w:szCs w:val="20"/>
              </w:rPr>
            </w:pPr>
          </w:p>
        </w:tc>
      </w:tr>
      <w:tr w:rsidR="00773E2B" w:rsidRPr="00D214C9" w:rsidTr="00773E2B">
        <w:trPr>
          <w:trHeight w:val="345"/>
        </w:trPr>
        <w:tc>
          <w:tcPr>
            <w:tcW w:w="1286" w:type="dxa"/>
            <w:tcBorders>
              <w:top w:val="single" w:sz="6" w:space="0" w:color="000000"/>
              <w:bottom w:val="single" w:sz="6" w:space="0" w:color="000000"/>
              <w:right w:val="single" w:sz="6" w:space="0" w:color="000000"/>
            </w:tcBorders>
          </w:tcPr>
          <w:p w:rsidR="00773E2B" w:rsidRPr="00D214C9" w:rsidRDefault="00773E2B" w:rsidP="00773E2B">
            <w:pPr>
              <w:spacing w:before="4"/>
              <w:ind w:right="3"/>
              <w:jc w:val="center"/>
              <w:rPr>
                <w:rFonts w:eastAsia="Arial MT"/>
                <w:sz w:val="20"/>
                <w:szCs w:val="20"/>
              </w:rPr>
            </w:pPr>
            <w:r w:rsidRPr="00D214C9">
              <w:rPr>
                <w:rFonts w:eastAsia="Arial MT"/>
                <w:spacing w:val="2"/>
                <w:w w:val="103"/>
                <w:sz w:val="20"/>
                <w:szCs w:val="20"/>
              </w:rPr>
              <w:t>Wednesday</w:t>
            </w:r>
          </w:p>
        </w:tc>
        <w:tc>
          <w:tcPr>
            <w:tcW w:w="5660" w:type="dxa"/>
            <w:gridSpan w:val="6"/>
            <w:tcBorders>
              <w:top w:val="single" w:sz="6" w:space="0" w:color="000000"/>
              <w:left w:val="single" w:sz="6" w:space="0" w:color="000000"/>
              <w:bottom w:val="single" w:sz="6" w:space="0" w:color="000000"/>
              <w:right w:val="single" w:sz="6" w:space="0" w:color="000000"/>
            </w:tcBorders>
          </w:tcPr>
          <w:p w:rsidR="00773E2B" w:rsidRPr="00D214C9" w:rsidRDefault="00773E2B" w:rsidP="00773E2B">
            <w:pPr>
              <w:spacing w:before="4"/>
              <w:ind w:right="3" w:firstLine="1981"/>
              <w:rPr>
                <w:rFonts w:eastAsia="Arial MT"/>
                <w:sz w:val="20"/>
                <w:szCs w:val="20"/>
              </w:rPr>
            </w:pPr>
            <w:r w:rsidRPr="00D214C9">
              <w:rPr>
                <w:sz w:val="20"/>
                <w:szCs w:val="20"/>
              </w:rPr>
              <w:t>Biochemistry</w:t>
            </w:r>
          </w:p>
        </w:tc>
        <w:tc>
          <w:tcPr>
            <w:tcW w:w="944" w:type="dxa"/>
            <w:tcBorders>
              <w:top w:val="single" w:sz="6" w:space="0" w:color="000000"/>
              <w:left w:val="single" w:sz="6" w:space="0" w:color="000000"/>
              <w:bottom w:val="single" w:sz="6" w:space="0" w:color="000000"/>
              <w:right w:val="single" w:sz="6" w:space="0" w:color="000000"/>
            </w:tcBorders>
          </w:tcPr>
          <w:p w:rsidR="00773E2B" w:rsidRPr="00D214C9" w:rsidRDefault="00773E2B" w:rsidP="00773E2B">
            <w:pPr>
              <w:ind w:right="3"/>
              <w:rPr>
                <w:rFonts w:eastAsia="Arial MT"/>
                <w:sz w:val="20"/>
                <w:szCs w:val="20"/>
              </w:rPr>
            </w:pPr>
          </w:p>
        </w:tc>
        <w:tc>
          <w:tcPr>
            <w:tcW w:w="899" w:type="dxa"/>
            <w:tcBorders>
              <w:top w:val="single" w:sz="6" w:space="0" w:color="000000"/>
              <w:left w:val="single" w:sz="6" w:space="0" w:color="000000"/>
              <w:bottom w:val="single" w:sz="6" w:space="0" w:color="000000"/>
            </w:tcBorders>
          </w:tcPr>
          <w:p w:rsidR="00773E2B" w:rsidRPr="00D214C9" w:rsidRDefault="00773E2B" w:rsidP="00773E2B">
            <w:pPr>
              <w:ind w:right="3"/>
              <w:rPr>
                <w:rFonts w:eastAsia="Arial MT"/>
                <w:sz w:val="20"/>
                <w:szCs w:val="20"/>
              </w:rPr>
            </w:pPr>
          </w:p>
        </w:tc>
      </w:tr>
      <w:tr w:rsidR="00773E2B" w:rsidRPr="00D214C9" w:rsidTr="00773E2B">
        <w:trPr>
          <w:trHeight w:val="345"/>
        </w:trPr>
        <w:tc>
          <w:tcPr>
            <w:tcW w:w="1286" w:type="dxa"/>
            <w:tcBorders>
              <w:top w:val="single" w:sz="6" w:space="0" w:color="000000"/>
              <w:bottom w:val="single" w:sz="6" w:space="0" w:color="000000"/>
              <w:right w:val="single" w:sz="6" w:space="0" w:color="000000"/>
            </w:tcBorders>
          </w:tcPr>
          <w:p w:rsidR="00773E2B" w:rsidRPr="00D214C9" w:rsidRDefault="00773E2B" w:rsidP="00773E2B">
            <w:pPr>
              <w:spacing w:before="4"/>
              <w:ind w:right="3"/>
              <w:jc w:val="center"/>
              <w:rPr>
                <w:rFonts w:eastAsia="Arial MT"/>
                <w:sz w:val="20"/>
                <w:szCs w:val="20"/>
              </w:rPr>
            </w:pPr>
            <w:r w:rsidRPr="00D214C9">
              <w:rPr>
                <w:rFonts w:eastAsia="Arial MT"/>
                <w:spacing w:val="2"/>
                <w:w w:val="103"/>
                <w:sz w:val="20"/>
                <w:szCs w:val="20"/>
              </w:rPr>
              <w:t>Thursday</w:t>
            </w:r>
          </w:p>
        </w:tc>
        <w:tc>
          <w:tcPr>
            <w:tcW w:w="5660" w:type="dxa"/>
            <w:gridSpan w:val="6"/>
            <w:tcBorders>
              <w:top w:val="single" w:sz="6" w:space="0" w:color="000000"/>
              <w:left w:val="single" w:sz="6" w:space="0" w:color="000000"/>
              <w:bottom w:val="single" w:sz="6" w:space="0" w:color="000000"/>
              <w:right w:val="single" w:sz="6" w:space="0" w:color="000000"/>
            </w:tcBorders>
          </w:tcPr>
          <w:p w:rsidR="00773E2B" w:rsidRPr="00D214C9" w:rsidRDefault="00773E2B" w:rsidP="00773E2B">
            <w:pPr>
              <w:spacing w:before="4"/>
              <w:ind w:right="3" w:firstLine="1981"/>
              <w:rPr>
                <w:rFonts w:eastAsia="Arial MT"/>
                <w:sz w:val="20"/>
                <w:szCs w:val="20"/>
              </w:rPr>
            </w:pPr>
            <w:r w:rsidRPr="00D214C9">
              <w:rPr>
                <w:sz w:val="20"/>
                <w:szCs w:val="20"/>
              </w:rPr>
              <w:t>Physiology</w:t>
            </w:r>
          </w:p>
        </w:tc>
        <w:tc>
          <w:tcPr>
            <w:tcW w:w="944" w:type="dxa"/>
            <w:tcBorders>
              <w:top w:val="single" w:sz="6" w:space="0" w:color="000000"/>
              <w:left w:val="single" w:sz="6" w:space="0" w:color="000000"/>
              <w:bottom w:val="single" w:sz="6" w:space="0" w:color="000000"/>
              <w:right w:val="single" w:sz="6" w:space="0" w:color="000000"/>
            </w:tcBorders>
          </w:tcPr>
          <w:p w:rsidR="00773E2B" w:rsidRPr="00D214C9" w:rsidRDefault="00773E2B" w:rsidP="00773E2B">
            <w:pPr>
              <w:ind w:right="3"/>
              <w:rPr>
                <w:rFonts w:eastAsia="Arial MT"/>
                <w:sz w:val="20"/>
                <w:szCs w:val="20"/>
              </w:rPr>
            </w:pPr>
          </w:p>
        </w:tc>
        <w:tc>
          <w:tcPr>
            <w:tcW w:w="899" w:type="dxa"/>
            <w:tcBorders>
              <w:top w:val="single" w:sz="6" w:space="0" w:color="000000"/>
              <w:left w:val="single" w:sz="6" w:space="0" w:color="000000"/>
              <w:bottom w:val="single" w:sz="6" w:space="0" w:color="000000"/>
            </w:tcBorders>
          </w:tcPr>
          <w:p w:rsidR="00773E2B" w:rsidRPr="00D214C9" w:rsidRDefault="00773E2B" w:rsidP="00773E2B">
            <w:pPr>
              <w:ind w:right="3"/>
              <w:rPr>
                <w:rFonts w:eastAsia="Arial MT"/>
                <w:sz w:val="20"/>
                <w:szCs w:val="20"/>
              </w:rPr>
            </w:pPr>
          </w:p>
        </w:tc>
      </w:tr>
      <w:tr w:rsidR="00773E2B" w:rsidRPr="00D214C9" w:rsidTr="00773E2B">
        <w:trPr>
          <w:trHeight w:val="344"/>
        </w:trPr>
        <w:tc>
          <w:tcPr>
            <w:tcW w:w="1286" w:type="dxa"/>
            <w:tcBorders>
              <w:top w:val="single" w:sz="6" w:space="0" w:color="000000"/>
              <w:right w:val="single" w:sz="6" w:space="0" w:color="000000"/>
            </w:tcBorders>
          </w:tcPr>
          <w:p w:rsidR="00773E2B" w:rsidRPr="00D214C9" w:rsidRDefault="00773E2B" w:rsidP="00773E2B">
            <w:pPr>
              <w:spacing w:before="4"/>
              <w:ind w:right="3"/>
              <w:jc w:val="center"/>
              <w:rPr>
                <w:rFonts w:eastAsia="Arial MT"/>
                <w:sz w:val="20"/>
                <w:szCs w:val="20"/>
              </w:rPr>
            </w:pPr>
            <w:r w:rsidRPr="00D214C9">
              <w:rPr>
                <w:rFonts w:eastAsia="Arial MT"/>
                <w:w w:val="105"/>
                <w:sz w:val="20"/>
                <w:szCs w:val="20"/>
              </w:rPr>
              <w:t>Friday</w:t>
            </w:r>
          </w:p>
        </w:tc>
        <w:tc>
          <w:tcPr>
            <w:tcW w:w="5660" w:type="dxa"/>
            <w:gridSpan w:val="6"/>
            <w:tcBorders>
              <w:top w:val="single" w:sz="6" w:space="0" w:color="000000"/>
              <w:left w:val="single" w:sz="6" w:space="0" w:color="000000"/>
              <w:right w:val="single" w:sz="6" w:space="0" w:color="000000"/>
            </w:tcBorders>
          </w:tcPr>
          <w:p w:rsidR="00773E2B" w:rsidRPr="00D214C9" w:rsidRDefault="00773E2B" w:rsidP="00773E2B">
            <w:pPr>
              <w:spacing w:before="4"/>
              <w:ind w:right="3" w:firstLine="1981"/>
              <w:rPr>
                <w:rFonts w:eastAsia="Arial MT"/>
                <w:sz w:val="20"/>
                <w:szCs w:val="20"/>
              </w:rPr>
            </w:pPr>
            <w:r w:rsidRPr="00D214C9">
              <w:rPr>
                <w:sz w:val="20"/>
                <w:szCs w:val="20"/>
              </w:rPr>
              <w:t>Physiology</w:t>
            </w:r>
          </w:p>
        </w:tc>
        <w:tc>
          <w:tcPr>
            <w:tcW w:w="1843" w:type="dxa"/>
            <w:gridSpan w:val="2"/>
            <w:tcBorders>
              <w:top w:val="single" w:sz="6" w:space="0" w:color="000000"/>
              <w:left w:val="single" w:sz="6" w:space="0" w:color="000000"/>
            </w:tcBorders>
          </w:tcPr>
          <w:p w:rsidR="00773E2B" w:rsidRPr="00D214C9" w:rsidRDefault="00773E2B" w:rsidP="00773E2B">
            <w:pPr>
              <w:ind w:right="3"/>
              <w:rPr>
                <w:rFonts w:eastAsia="Arial MT"/>
                <w:sz w:val="20"/>
                <w:szCs w:val="20"/>
              </w:rPr>
            </w:pPr>
          </w:p>
        </w:tc>
      </w:tr>
    </w:tbl>
    <w:p w:rsidR="00113002" w:rsidRPr="000F0360" w:rsidRDefault="00113002" w:rsidP="00A64C17">
      <w:pPr>
        <w:spacing w:before="7"/>
        <w:ind w:right="3"/>
        <w:rPr>
          <w:rFonts w:eastAsia="Arial MT"/>
          <w:b/>
          <w:sz w:val="24"/>
          <w:szCs w:val="24"/>
        </w:rPr>
      </w:pPr>
    </w:p>
    <w:p w:rsidR="007E5754" w:rsidRPr="000F0360" w:rsidRDefault="007E5754" w:rsidP="00A64C17">
      <w:pPr>
        <w:spacing w:before="7"/>
        <w:ind w:right="3"/>
        <w:rPr>
          <w:rFonts w:eastAsia="Arial MT"/>
          <w:b/>
          <w:sz w:val="24"/>
          <w:szCs w:val="24"/>
        </w:rPr>
      </w:pPr>
    </w:p>
    <w:p w:rsidR="007E5754" w:rsidRPr="000F0360" w:rsidRDefault="007E5754" w:rsidP="00A64C17">
      <w:pPr>
        <w:spacing w:before="7"/>
        <w:ind w:right="3"/>
        <w:rPr>
          <w:rFonts w:eastAsia="Arial MT"/>
          <w:b/>
          <w:sz w:val="24"/>
          <w:szCs w:val="24"/>
        </w:rPr>
      </w:pPr>
    </w:p>
    <w:p w:rsidR="007E5754" w:rsidRPr="000F0360" w:rsidRDefault="007E5754" w:rsidP="00A64C17">
      <w:pPr>
        <w:ind w:right="3"/>
        <w:jc w:val="center"/>
        <w:rPr>
          <w:rFonts w:eastAsia="Arial MT"/>
          <w:b/>
          <w:w w:val="105"/>
          <w:sz w:val="24"/>
          <w:szCs w:val="24"/>
        </w:rPr>
      </w:pPr>
    </w:p>
    <w:p w:rsidR="00113002" w:rsidRPr="000F0360" w:rsidRDefault="00773E2B" w:rsidP="00773E2B">
      <w:pPr>
        <w:ind w:left="720" w:right="3"/>
        <w:rPr>
          <w:rFonts w:eastAsia="Arial MT"/>
          <w:b/>
          <w:sz w:val="24"/>
          <w:szCs w:val="24"/>
        </w:rPr>
      </w:pPr>
      <w:r w:rsidRPr="000F0360">
        <w:rPr>
          <w:rFonts w:eastAsia="Arial MT"/>
          <w:b/>
          <w:w w:val="105"/>
          <w:sz w:val="24"/>
          <w:szCs w:val="24"/>
        </w:rPr>
        <w:t>Table 7. History and Deontology of Veterinary Medicine, Animal Health Economics and Management, and Biometry Group</w:t>
      </w:r>
    </w:p>
    <w:tbl>
      <w:tblPr>
        <w:tblStyle w:val="TableNormal"/>
        <w:tblW w:w="8788" w:type="dxa"/>
        <w:tblInd w:w="781"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196"/>
        <w:gridCol w:w="820"/>
        <w:gridCol w:w="1027"/>
        <w:gridCol w:w="1027"/>
        <w:gridCol w:w="953"/>
        <w:gridCol w:w="917"/>
        <w:gridCol w:w="992"/>
        <w:gridCol w:w="992"/>
        <w:gridCol w:w="864"/>
      </w:tblGrid>
      <w:tr w:rsidR="00113002" w:rsidRPr="00D214C9" w:rsidTr="00773E2B">
        <w:trPr>
          <w:trHeight w:val="344"/>
        </w:trPr>
        <w:tc>
          <w:tcPr>
            <w:tcW w:w="1196" w:type="dxa"/>
            <w:tcBorders>
              <w:bottom w:val="single" w:sz="6" w:space="0" w:color="000000"/>
              <w:right w:val="single" w:sz="6" w:space="0" w:color="000000"/>
            </w:tcBorders>
          </w:tcPr>
          <w:p w:rsidR="00113002" w:rsidRPr="00D214C9" w:rsidRDefault="00113002" w:rsidP="00A64C17">
            <w:pPr>
              <w:ind w:right="3"/>
              <w:rPr>
                <w:rFonts w:eastAsia="Arial MT"/>
                <w:sz w:val="20"/>
                <w:szCs w:val="20"/>
              </w:rPr>
            </w:pPr>
          </w:p>
        </w:tc>
        <w:tc>
          <w:tcPr>
            <w:tcW w:w="820" w:type="dxa"/>
            <w:tcBorders>
              <w:left w:val="single" w:sz="6" w:space="0" w:color="000000"/>
              <w:bottom w:val="single" w:sz="6" w:space="0" w:color="000000"/>
              <w:right w:val="single" w:sz="6" w:space="0" w:color="000000"/>
            </w:tcBorders>
          </w:tcPr>
          <w:p w:rsidR="00113002" w:rsidRPr="00D214C9" w:rsidRDefault="00113002" w:rsidP="00A64C17">
            <w:pPr>
              <w:spacing w:before="70"/>
              <w:ind w:right="3"/>
              <w:rPr>
                <w:rFonts w:eastAsia="Arial MT"/>
                <w:sz w:val="20"/>
                <w:szCs w:val="20"/>
              </w:rPr>
            </w:pPr>
            <w:r w:rsidRPr="00D214C9">
              <w:rPr>
                <w:rFonts w:eastAsia="Arial MT"/>
                <w:sz w:val="20"/>
                <w:szCs w:val="20"/>
              </w:rPr>
              <w:t>08.</w:t>
            </w:r>
            <w:r w:rsidRPr="00D214C9">
              <w:rPr>
                <w:rFonts w:eastAsia="Arial MT"/>
                <w:sz w:val="20"/>
                <w:szCs w:val="20"/>
                <w:vertAlign w:val="superscript"/>
              </w:rPr>
              <w:t>15</w:t>
            </w:r>
            <w:r w:rsidRPr="00D214C9">
              <w:rPr>
                <w:rFonts w:eastAsia="Arial MT"/>
                <w:spacing w:val="4"/>
                <w:sz w:val="20"/>
                <w:szCs w:val="20"/>
              </w:rPr>
              <w:t xml:space="preserve"> </w:t>
            </w:r>
            <w:r w:rsidRPr="00D214C9">
              <w:rPr>
                <w:rFonts w:eastAsia="Arial MT"/>
                <w:sz w:val="20"/>
                <w:szCs w:val="20"/>
              </w:rPr>
              <w:t>-</w:t>
            </w:r>
            <w:r w:rsidRPr="00D214C9">
              <w:rPr>
                <w:rFonts w:eastAsia="Arial MT"/>
                <w:spacing w:val="2"/>
                <w:sz w:val="20"/>
                <w:szCs w:val="20"/>
              </w:rPr>
              <w:t xml:space="preserve"> </w:t>
            </w:r>
            <w:r w:rsidRPr="00D214C9">
              <w:rPr>
                <w:rFonts w:eastAsia="Arial MT"/>
                <w:sz w:val="20"/>
                <w:szCs w:val="20"/>
              </w:rPr>
              <w:t>09.</w:t>
            </w:r>
            <w:r w:rsidRPr="00D214C9">
              <w:rPr>
                <w:rFonts w:eastAsia="Arial MT"/>
                <w:sz w:val="20"/>
                <w:szCs w:val="20"/>
                <w:vertAlign w:val="superscript"/>
              </w:rPr>
              <w:t>00</w:t>
            </w:r>
          </w:p>
        </w:tc>
        <w:tc>
          <w:tcPr>
            <w:tcW w:w="1027" w:type="dxa"/>
            <w:tcBorders>
              <w:left w:val="single" w:sz="6" w:space="0" w:color="000000"/>
              <w:bottom w:val="single" w:sz="6" w:space="0" w:color="000000"/>
              <w:right w:val="single" w:sz="6" w:space="0" w:color="000000"/>
            </w:tcBorders>
          </w:tcPr>
          <w:p w:rsidR="00113002" w:rsidRPr="00D214C9" w:rsidRDefault="00113002" w:rsidP="00A64C17">
            <w:pPr>
              <w:spacing w:before="70"/>
              <w:ind w:right="3"/>
              <w:rPr>
                <w:rFonts w:eastAsia="Arial MT"/>
                <w:sz w:val="20"/>
                <w:szCs w:val="20"/>
              </w:rPr>
            </w:pPr>
            <w:r w:rsidRPr="00D214C9">
              <w:rPr>
                <w:rFonts w:eastAsia="Arial MT"/>
                <w:sz w:val="20"/>
                <w:szCs w:val="20"/>
              </w:rPr>
              <w:t>09.</w:t>
            </w:r>
            <w:r w:rsidRPr="00D214C9">
              <w:rPr>
                <w:rFonts w:eastAsia="Arial MT"/>
                <w:sz w:val="20"/>
                <w:szCs w:val="20"/>
                <w:vertAlign w:val="superscript"/>
              </w:rPr>
              <w:t>15</w:t>
            </w:r>
            <w:r w:rsidRPr="00D214C9">
              <w:rPr>
                <w:rFonts w:eastAsia="Arial MT"/>
                <w:spacing w:val="4"/>
                <w:sz w:val="20"/>
                <w:szCs w:val="20"/>
              </w:rPr>
              <w:t xml:space="preserve"> </w:t>
            </w:r>
            <w:r w:rsidRPr="00D214C9">
              <w:rPr>
                <w:rFonts w:eastAsia="Arial MT"/>
                <w:sz w:val="20"/>
                <w:szCs w:val="20"/>
              </w:rPr>
              <w:t>-</w:t>
            </w:r>
            <w:r w:rsidRPr="00D214C9">
              <w:rPr>
                <w:rFonts w:eastAsia="Arial MT"/>
                <w:spacing w:val="2"/>
                <w:sz w:val="20"/>
                <w:szCs w:val="20"/>
              </w:rPr>
              <w:t xml:space="preserve"> </w:t>
            </w:r>
            <w:r w:rsidRPr="00D214C9">
              <w:rPr>
                <w:rFonts w:eastAsia="Arial MT"/>
                <w:sz w:val="20"/>
                <w:szCs w:val="20"/>
              </w:rPr>
              <w:t>10.</w:t>
            </w:r>
            <w:r w:rsidRPr="00D214C9">
              <w:rPr>
                <w:rFonts w:eastAsia="Arial MT"/>
                <w:sz w:val="20"/>
                <w:szCs w:val="20"/>
                <w:vertAlign w:val="superscript"/>
              </w:rPr>
              <w:t>00</w:t>
            </w:r>
          </w:p>
        </w:tc>
        <w:tc>
          <w:tcPr>
            <w:tcW w:w="1027" w:type="dxa"/>
            <w:tcBorders>
              <w:left w:val="single" w:sz="6" w:space="0" w:color="000000"/>
              <w:bottom w:val="single" w:sz="6" w:space="0" w:color="000000"/>
              <w:right w:val="single" w:sz="6" w:space="0" w:color="000000"/>
            </w:tcBorders>
          </w:tcPr>
          <w:p w:rsidR="00113002" w:rsidRPr="00D214C9" w:rsidRDefault="00113002" w:rsidP="00A64C17">
            <w:pPr>
              <w:spacing w:before="70"/>
              <w:ind w:right="3"/>
              <w:rPr>
                <w:rFonts w:eastAsia="Arial MT"/>
                <w:sz w:val="20"/>
                <w:szCs w:val="20"/>
              </w:rPr>
            </w:pPr>
            <w:r w:rsidRPr="00D214C9">
              <w:rPr>
                <w:rFonts w:eastAsia="Arial MT"/>
                <w:sz w:val="20"/>
                <w:szCs w:val="20"/>
              </w:rPr>
              <w:t>10.</w:t>
            </w:r>
            <w:r w:rsidRPr="00D214C9">
              <w:rPr>
                <w:rFonts w:eastAsia="Arial MT"/>
                <w:sz w:val="20"/>
                <w:szCs w:val="20"/>
                <w:vertAlign w:val="superscript"/>
              </w:rPr>
              <w:t>15</w:t>
            </w:r>
            <w:r w:rsidRPr="00D214C9">
              <w:rPr>
                <w:rFonts w:eastAsia="Arial MT"/>
                <w:spacing w:val="4"/>
                <w:sz w:val="20"/>
                <w:szCs w:val="20"/>
              </w:rPr>
              <w:t xml:space="preserve"> </w:t>
            </w:r>
            <w:r w:rsidRPr="00D214C9">
              <w:rPr>
                <w:rFonts w:eastAsia="Arial MT"/>
                <w:sz w:val="20"/>
                <w:szCs w:val="20"/>
              </w:rPr>
              <w:t>-</w:t>
            </w:r>
            <w:r w:rsidRPr="00D214C9">
              <w:rPr>
                <w:rFonts w:eastAsia="Arial MT"/>
                <w:spacing w:val="2"/>
                <w:sz w:val="20"/>
                <w:szCs w:val="20"/>
              </w:rPr>
              <w:t xml:space="preserve"> </w:t>
            </w:r>
            <w:r w:rsidRPr="00D214C9">
              <w:rPr>
                <w:rFonts w:eastAsia="Arial MT"/>
                <w:sz w:val="20"/>
                <w:szCs w:val="20"/>
              </w:rPr>
              <w:t>11.</w:t>
            </w:r>
            <w:r w:rsidRPr="00D214C9">
              <w:rPr>
                <w:rFonts w:eastAsia="Arial MT"/>
                <w:sz w:val="20"/>
                <w:szCs w:val="20"/>
                <w:vertAlign w:val="superscript"/>
              </w:rPr>
              <w:t>00</w:t>
            </w:r>
          </w:p>
        </w:tc>
        <w:tc>
          <w:tcPr>
            <w:tcW w:w="953" w:type="dxa"/>
            <w:tcBorders>
              <w:left w:val="single" w:sz="6" w:space="0" w:color="000000"/>
              <w:bottom w:val="single" w:sz="6" w:space="0" w:color="000000"/>
              <w:right w:val="single" w:sz="6" w:space="0" w:color="000000"/>
            </w:tcBorders>
          </w:tcPr>
          <w:p w:rsidR="00113002" w:rsidRPr="00D214C9" w:rsidRDefault="00113002" w:rsidP="00A64C17">
            <w:pPr>
              <w:spacing w:before="70"/>
              <w:ind w:right="3"/>
              <w:rPr>
                <w:rFonts w:eastAsia="Arial MT"/>
                <w:sz w:val="20"/>
                <w:szCs w:val="20"/>
              </w:rPr>
            </w:pPr>
            <w:r w:rsidRPr="00D214C9">
              <w:rPr>
                <w:rFonts w:eastAsia="Arial MT"/>
                <w:sz w:val="20"/>
                <w:szCs w:val="20"/>
              </w:rPr>
              <w:t>11.</w:t>
            </w:r>
            <w:r w:rsidRPr="00D214C9">
              <w:rPr>
                <w:rFonts w:eastAsia="Arial MT"/>
                <w:sz w:val="20"/>
                <w:szCs w:val="20"/>
                <w:vertAlign w:val="superscript"/>
              </w:rPr>
              <w:t>15</w:t>
            </w:r>
            <w:r w:rsidRPr="00D214C9">
              <w:rPr>
                <w:rFonts w:eastAsia="Arial MT"/>
                <w:spacing w:val="4"/>
                <w:sz w:val="20"/>
                <w:szCs w:val="20"/>
              </w:rPr>
              <w:t xml:space="preserve"> </w:t>
            </w:r>
            <w:r w:rsidRPr="00D214C9">
              <w:rPr>
                <w:rFonts w:eastAsia="Arial MT"/>
                <w:sz w:val="20"/>
                <w:szCs w:val="20"/>
              </w:rPr>
              <w:t>-</w:t>
            </w:r>
            <w:r w:rsidRPr="00D214C9">
              <w:rPr>
                <w:rFonts w:eastAsia="Arial MT"/>
                <w:spacing w:val="2"/>
                <w:sz w:val="20"/>
                <w:szCs w:val="20"/>
              </w:rPr>
              <w:t xml:space="preserve"> </w:t>
            </w:r>
            <w:r w:rsidRPr="00D214C9">
              <w:rPr>
                <w:rFonts w:eastAsia="Arial MT"/>
                <w:sz w:val="20"/>
                <w:szCs w:val="20"/>
              </w:rPr>
              <w:t>12.</w:t>
            </w:r>
            <w:r w:rsidRPr="00D214C9">
              <w:rPr>
                <w:rFonts w:eastAsia="Arial MT"/>
                <w:sz w:val="20"/>
                <w:szCs w:val="20"/>
                <w:vertAlign w:val="superscript"/>
              </w:rPr>
              <w:t>00</w:t>
            </w:r>
          </w:p>
        </w:tc>
        <w:tc>
          <w:tcPr>
            <w:tcW w:w="917" w:type="dxa"/>
            <w:tcBorders>
              <w:left w:val="single" w:sz="6" w:space="0" w:color="000000"/>
              <w:bottom w:val="single" w:sz="6" w:space="0" w:color="000000"/>
              <w:right w:val="single" w:sz="6" w:space="0" w:color="000000"/>
            </w:tcBorders>
          </w:tcPr>
          <w:p w:rsidR="00113002" w:rsidRPr="00D214C9" w:rsidRDefault="00113002" w:rsidP="00A64C17">
            <w:pPr>
              <w:spacing w:before="70"/>
              <w:ind w:right="3"/>
              <w:rPr>
                <w:rFonts w:eastAsia="Arial MT"/>
                <w:sz w:val="20"/>
                <w:szCs w:val="20"/>
              </w:rPr>
            </w:pPr>
            <w:r w:rsidRPr="00D214C9">
              <w:rPr>
                <w:rFonts w:eastAsia="Arial MT"/>
                <w:sz w:val="20"/>
                <w:szCs w:val="20"/>
              </w:rPr>
              <w:t>13.</w:t>
            </w:r>
            <w:r w:rsidRPr="00D214C9">
              <w:rPr>
                <w:rFonts w:eastAsia="Arial MT"/>
                <w:sz w:val="20"/>
                <w:szCs w:val="20"/>
                <w:vertAlign w:val="superscript"/>
              </w:rPr>
              <w:t>15</w:t>
            </w:r>
            <w:r w:rsidRPr="00D214C9">
              <w:rPr>
                <w:rFonts w:eastAsia="Arial MT"/>
                <w:spacing w:val="4"/>
                <w:sz w:val="20"/>
                <w:szCs w:val="20"/>
              </w:rPr>
              <w:t xml:space="preserve"> </w:t>
            </w:r>
            <w:r w:rsidRPr="00D214C9">
              <w:rPr>
                <w:rFonts w:eastAsia="Arial MT"/>
                <w:sz w:val="20"/>
                <w:szCs w:val="20"/>
              </w:rPr>
              <w:t>-</w:t>
            </w:r>
            <w:r w:rsidRPr="00D214C9">
              <w:rPr>
                <w:rFonts w:eastAsia="Arial MT"/>
                <w:spacing w:val="2"/>
                <w:sz w:val="20"/>
                <w:szCs w:val="20"/>
              </w:rPr>
              <w:t xml:space="preserve"> </w:t>
            </w:r>
            <w:r w:rsidRPr="00D214C9">
              <w:rPr>
                <w:rFonts w:eastAsia="Arial MT"/>
                <w:sz w:val="20"/>
                <w:szCs w:val="20"/>
              </w:rPr>
              <w:t>14.</w:t>
            </w:r>
            <w:r w:rsidRPr="00D214C9">
              <w:rPr>
                <w:rFonts w:eastAsia="Arial MT"/>
                <w:sz w:val="20"/>
                <w:szCs w:val="20"/>
                <w:vertAlign w:val="superscript"/>
              </w:rPr>
              <w:t>00</w:t>
            </w:r>
          </w:p>
        </w:tc>
        <w:tc>
          <w:tcPr>
            <w:tcW w:w="992" w:type="dxa"/>
            <w:tcBorders>
              <w:left w:val="single" w:sz="6" w:space="0" w:color="000000"/>
              <w:bottom w:val="single" w:sz="6" w:space="0" w:color="000000"/>
              <w:right w:val="single" w:sz="6" w:space="0" w:color="000000"/>
            </w:tcBorders>
          </w:tcPr>
          <w:p w:rsidR="00113002" w:rsidRPr="00D214C9" w:rsidRDefault="00113002" w:rsidP="00A64C17">
            <w:pPr>
              <w:spacing w:before="70"/>
              <w:ind w:right="3"/>
              <w:rPr>
                <w:rFonts w:eastAsia="Arial MT"/>
                <w:sz w:val="20"/>
                <w:szCs w:val="20"/>
              </w:rPr>
            </w:pPr>
            <w:r w:rsidRPr="00D214C9">
              <w:rPr>
                <w:rFonts w:eastAsia="Arial MT"/>
                <w:sz w:val="20"/>
                <w:szCs w:val="20"/>
              </w:rPr>
              <w:t>14.</w:t>
            </w:r>
            <w:r w:rsidRPr="00D214C9">
              <w:rPr>
                <w:rFonts w:eastAsia="Arial MT"/>
                <w:sz w:val="20"/>
                <w:szCs w:val="20"/>
                <w:vertAlign w:val="superscript"/>
              </w:rPr>
              <w:t>15</w:t>
            </w:r>
            <w:r w:rsidRPr="00D214C9">
              <w:rPr>
                <w:rFonts w:eastAsia="Arial MT"/>
                <w:spacing w:val="4"/>
                <w:sz w:val="20"/>
                <w:szCs w:val="20"/>
              </w:rPr>
              <w:t xml:space="preserve"> </w:t>
            </w:r>
            <w:r w:rsidRPr="00D214C9">
              <w:rPr>
                <w:rFonts w:eastAsia="Arial MT"/>
                <w:sz w:val="20"/>
                <w:szCs w:val="20"/>
              </w:rPr>
              <w:t>-</w:t>
            </w:r>
            <w:r w:rsidRPr="00D214C9">
              <w:rPr>
                <w:rFonts w:eastAsia="Arial MT"/>
                <w:spacing w:val="2"/>
                <w:sz w:val="20"/>
                <w:szCs w:val="20"/>
              </w:rPr>
              <w:t xml:space="preserve"> </w:t>
            </w:r>
            <w:r w:rsidRPr="00D214C9">
              <w:rPr>
                <w:rFonts w:eastAsia="Arial MT"/>
                <w:sz w:val="20"/>
                <w:szCs w:val="20"/>
              </w:rPr>
              <w:t>15.</w:t>
            </w:r>
            <w:r w:rsidRPr="00D214C9">
              <w:rPr>
                <w:rFonts w:eastAsia="Arial MT"/>
                <w:sz w:val="20"/>
                <w:szCs w:val="20"/>
                <w:vertAlign w:val="superscript"/>
              </w:rPr>
              <w:t>00</w:t>
            </w:r>
          </w:p>
        </w:tc>
        <w:tc>
          <w:tcPr>
            <w:tcW w:w="992" w:type="dxa"/>
            <w:tcBorders>
              <w:left w:val="single" w:sz="6" w:space="0" w:color="000000"/>
              <w:bottom w:val="single" w:sz="6" w:space="0" w:color="000000"/>
              <w:right w:val="single" w:sz="6" w:space="0" w:color="000000"/>
            </w:tcBorders>
          </w:tcPr>
          <w:p w:rsidR="00113002" w:rsidRPr="00D214C9" w:rsidRDefault="00113002" w:rsidP="00A64C17">
            <w:pPr>
              <w:spacing w:before="70"/>
              <w:ind w:right="3"/>
              <w:rPr>
                <w:rFonts w:eastAsia="Arial MT"/>
                <w:sz w:val="20"/>
                <w:szCs w:val="20"/>
              </w:rPr>
            </w:pPr>
            <w:r w:rsidRPr="00D214C9">
              <w:rPr>
                <w:rFonts w:eastAsia="Arial MT"/>
                <w:sz w:val="20"/>
                <w:szCs w:val="20"/>
              </w:rPr>
              <w:t>15.</w:t>
            </w:r>
            <w:r w:rsidRPr="00D214C9">
              <w:rPr>
                <w:rFonts w:eastAsia="Arial MT"/>
                <w:sz w:val="20"/>
                <w:szCs w:val="20"/>
                <w:vertAlign w:val="superscript"/>
              </w:rPr>
              <w:t>15</w:t>
            </w:r>
            <w:r w:rsidRPr="00D214C9">
              <w:rPr>
                <w:rFonts w:eastAsia="Arial MT"/>
                <w:spacing w:val="4"/>
                <w:sz w:val="20"/>
                <w:szCs w:val="20"/>
              </w:rPr>
              <w:t xml:space="preserve"> </w:t>
            </w:r>
            <w:r w:rsidRPr="00D214C9">
              <w:rPr>
                <w:rFonts w:eastAsia="Arial MT"/>
                <w:sz w:val="20"/>
                <w:szCs w:val="20"/>
              </w:rPr>
              <w:t>-</w:t>
            </w:r>
            <w:r w:rsidRPr="00D214C9">
              <w:rPr>
                <w:rFonts w:eastAsia="Arial MT"/>
                <w:spacing w:val="2"/>
                <w:sz w:val="20"/>
                <w:szCs w:val="20"/>
              </w:rPr>
              <w:t xml:space="preserve"> </w:t>
            </w:r>
            <w:r w:rsidRPr="00D214C9">
              <w:rPr>
                <w:rFonts w:eastAsia="Arial MT"/>
                <w:sz w:val="20"/>
                <w:szCs w:val="20"/>
              </w:rPr>
              <w:t>16.</w:t>
            </w:r>
            <w:r w:rsidRPr="00D214C9">
              <w:rPr>
                <w:rFonts w:eastAsia="Arial MT"/>
                <w:sz w:val="20"/>
                <w:szCs w:val="20"/>
                <w:vertAlign w:val="superscript"/>
              </w:rPr>
              <w:t>00</w:t>
            </w:r>
          </w:p>
        </w:tc>
        <w:tc>
          <w:tcPr>
            <w:tcW w:w="864" w:type="dxa"/>
            <w:tcBorders>
              <w:left w:val="single" w:sz="6" w:space="0" w:color="000000"/>
              <w:bottom w:val="single" w:sz="6" w:space="0" w:color="000000"/>
            </w:tcBorders>
          </w:tcPr>
          <w:p w:rsidR="00113002" w:rsidRPr="00D214C9" w:rsidRDefault="00113002" w:rsidP="00A64C17">
            <w:pPr>
              <w:spacing w:before="70"/>
              <w:ind w:right="3"/>
              <w:rPr>
                <w:rFonts w:eastAsia="Arial MT"/>
                <w:sz w:val="20"/>
                <w:szCs w:val="20"/>
              </w:rPr>
            </w:pPr>
            <w:r w:rsidRPr="00D214C9">
              <w:rPr>
                <w:rFonts w:eastAsia="Arial MT"/>
                <w:sz w:val="20"/>
                <w:szCs w:val="20"/>
              </w:rPr>
              <w:t>16.</w:t>
            </w:r>
            <w:r w:rsidRPr="00D214C9">
              <w:rPr>
                <w:rFonts w:eastAsia="Arial MT"/>
                <w:sz w:val="20"/>
                <w:szCs w:val="20"/>
                <w:vertAlign w:val="superscript"/>
              </w:rPr>
              <w:t>15</w:t>
            </w:r>
            <w:r w:rsidRPr="00D214C9">
              <w:rPr>
                <w:rFonts w:eastAsia="Arial MT"/>
                <w:spacing w:val="4"/>
                <w:sz w:val="20"/>
                <w:szCs w:val="20"/>
              </w:rPr>
              <w:t xml:space="preserve"> </w:t>
            </w:r>
            <w:r w:rsidRPr="00D214C9">
              <w:rPr>
                <w:rFonts w:eastAsia="Arial MT"/>
                <w:sz w:val="20"/>
                <w:szCs w:val="20"/>
              </w:rPr>
              <w:t>-</w:t>
            </w:r>
            <w:r w:rsidRPr="00D214C9">
              <w:rPr>
                <w:rFonts w:eastAsia="Arial MT"/>
                <w:spacing w:val="2"/>
                <w:sz w:val="20"/>
                <w:szCs w:val="20"/>
              </w:rPr>
              <w:t xml:space="preserve"> </w:t>
            </w:r>
            <w:r w:rsidRPr="00D214C9">
              <w:rPr>
                <w:rFonts w:eastAsia="Arial MT"/>
                <w:sz w:val="20"/>
                <w:szCs w:val="20"/>
              </w:rPr>
              <w:t>17.</w:t>
            </w:r>
            <w:r w:rsidRPr="00D214C9">
              <w:rPr>
                <w:rFonts w:eastAsia="Arial MT"/>
                <w:sz w:val="20"/>
                <w:szCs w:val="20"/>
                <w:vertAlign w:val="superscript"/>
              </w:rPr>
              <w:t>00</w:t>
            </w:r>
          </w:p>
        </w:tc>
      </w:tr>
      <w:tr w:rsidR="00773E2B" w:rsidRPr="00D214C9" w:rsidTr="00773E2B">
        <w:trPr>
          <w:trHeight w:val="345"/>
        </w:trPr>
        <w:tc>
          <w:tcPr>
            <w:tcW w:w="1196" w:type="dxa"/>
            <w:tcBorders>
              <w:top w:val="single" w:sz="6" w:space="0" w:color="000000"/>
              <w:bottom w:val="single" w:sz="6" w:space="0" w:color="000000"/>
              <w:right w:val="single" w:sz="6" w:space="0" w:color="000000"/>
            </w:tcBorders>
          </w:tcPr>
          <w:p w:rsidR="00773E2B" w:rsidRPr="00D214C9" w:rsidRDefault="00773E2B" w:rsidP="00773E2B">
            <w:pPr>
              <w:spacing w:before="4"/>
              <w:ind w:right="3"/>
              <w:jc w:val="center"/>
              <w:rPr>
                <w:rFonts w:eastAsia="Arial MT"/>
                <w:sz w:val="20"/>
                <w:szCs w:val="20"/>
              </w:rPr>
            </w:pPr>
            <w:r w:rsidRPr="00D214C9">
              <w:rPr>
                <w:rFonts w:eastAsia="Arial MT"/>
                <w:w w:val="105"/>
                <w:sz w:val="20"/>
                <w:szCs w:val="20"/>
              </w:rPr>
              <w:t>Monday</w:t>
            </w:r>
          </w:p>
        </w:tc>
        <w:tc>
          <w:tcPr>
            <w:tcW w:w="5736" w:type="dxa"/>
            <w:gridSpan w:val="6"/>
            <w:tcBorders>
              <w:top w:val="single" w:sz="6" w:space="0" w:color="000000"/>
              <w:left w:val="single" w:sz="6" w:space="0" w:color="000000"/>
              <w:bottom w:val="single" w:sz="6" w:space="0" w:color="000000"/>
              <w:right w:val="single" w:sz="6" w:space="0" w:color="000000"/>
            </w:tcBorders>
          </w:tcPr>
          <w:p w:rsidR="00773E2B" w:rsidRPr="00D214C9" w:rsidRDefault="00773E2B" w:rsidP="00773E2B">
            <w:pPr>
              <w:jc w:val="center"/>
              <w:rPr>
                <w:sz w:val="20"/>
                <w:szCs w:val="20"/>
              </w:rPr>
            </w:pPr>
            <w:r w:rsidRPr="00D214C9">
              <w:rPr>
                <w:sz w:val="20"/>
                <w:szCs w:val="20"/>
              </w:rPr>
              <w:t>History and Deontology of Veterinary Medicine</w:t>
            </w:r>
          </w:p>
        </w:tc>
        <w:tc>
          <w:tcPr>
            <w:tcW w:w="992" w:type="dxa"/>
            <w:tcBorders>
              <w:top w:val="single" w:sz="6" w:space="0" w:color="000000"/>
              <w:left w:val="single" w:sz="6" w:space="0" w:color="000000"/>
              <w:bottom w:val="single" w:sz="6" w:space="0" w:color="000000"/>
              <w:right w:val="single" w:sz="6" w:space="0" w:color="000000"/>
            </w:tcBorders>
          </w:tcPr>
          <w:p w:rsidR="00773E2B" w:rsidRPr="00D214C9" w:rsidRDefault="00773E2B" w:rsidP="00773E2B">
            <w:pPr>
              <w:ind w:right="3"/>
              <w:rPr>
                <w:rFonts w:eastAsia="Arial MT"/>
                <w:sz w:val="20"/>
                <w:szCs w:val="20"/>
              </w:rPr>
            </w:pPr>
          </w:p>
        </w:tc>
        <w:tc>
          <w:tcPr>
            <w:tcW w:w="864" w:type="dxa"/>
            <w:tcBorders>
              <w:top w:val="single" w:sz="6" w:space="0" w:color="000000"/>
              <w:left w:val="single" w:sz="6" w:space="0" w:color="000000"/>
              <w:bottom w:val="single" w:sz="6" w:space="0" w:color="000000"/>
            </w:tcBorders>
          </w:tcPr>
          <w:p w:rsidR="00773E2B" w:rsidRPr="00D214C9" w:rsidRDefault="00773E2B" w:rsidP="00773E2B">
            <w:pPr>
              <w:ind w:right="3"/>
              <w:rPr>
                <w:rFonts w:eastAsia="Arial MT"/>
                <w:sz w:val="20"/>
                <w:szCs w:val="20"/>
              </w:rPr>
            </w:pPr>
          </w:p>
        </w:tc>
      </w:tr>
      <w:tr w:rsidR="00773E2B" w:rsidRPr="00D214C9" w:rsidTr="00773E2B">
        <w:trPr>
          <w:trHeight w:val="345"/>
        </w:trPr>
        <w:tc>
          <w:tcPr>
            <w:tcW w:w="1196" w:type="dxa"/>
            <w:tcBorders>
              <w:top w:val="single" w:sz="6" w:space="0" w:color="000000"/>
              <w:bottom w:val="single" w:sz="6" w:space="0" w:color="000000"/>
              <w:right w:val="single" w:sz="6" w:space="0" w:color="000000"/>
            </w:tcBorders>
          </w:tcPr>
          <w:p w:rsidR="00773E2B" w:rsidRPr="00D214C9" w:rsidRDefault="00773E2B" w:rsidP="00773E2B">
            <w:pPr>
              <w:spacing w:before="4"/>
              <w:ind w:right="3"/>
              <w:jc w:val="center"/>
              <w:rPr>
                <w:rFonts w:eastAsia="Arial MT"/>
                <w:sz w:val="20"/>
                <w:szCs w:val="20"/>
              </w:rPr>
            </w:pPr>
            <w:r w:rsidRPr="00D214C9">
              <w:rPr>
                <w:rFonts w:eastAsia="Arial MT"/>
                <w:w w:val="105"/>
                <w:sz w:val="20"/>
                <w:szCs w:val="20"/>
              </w:rPr>
              <w:t>Tuesday</w:t>
            </w:r>
          </w:p>
        </w:tc>
        <w:tc>
          <w:tcPr>
            <w:tcW w:w="5736" w:type="dxa"/>
            <w:gridSpan w:val="6"/>
            <w:tcBorders>
              <w:top w:val="single" w:sz="6" w:space="0" w:color="000000"/>
              <w:left w:val="single" w:sz="6" w:space="0" w:color="000000"/>
              <w:bottom w:val="single" w:sz="6" w:space="0" w:color="000000"/>
              <w:right w:val="single" w:sz="6" w:space="0" w:color="000000"/>
            </w:tcBorders>
          </w:tcPr>
          <w:p w:rsidR="00773E2B" w:rsidRPr="00D214C9" w:rsidRDefault="00773E2B" w:rsidP="00773E2B">
            <w:pPr>
              <w:jc w:val="center"/>
              <w:rPr>
                <w:sz w:val="20"/>
                <w:szCs w:val="20"/>
              </w:rPr>
            </w:pPr>
            <w:r w:rsidRPr="00D214C9">
              <w:rPr>
                <w:sz w:val="20"/>
                <w:szCs w:val="20"/>
              </w:rPr>
              <w:t>History and Deontology of Veterinary Medicine</w:t>
            </w:r>
          </w:p>
        </w:tc>
        <w:tc>
          <w:tcPr>
            <w:tcW w:w="992" w:type="dxa"/>
            <w:tcBorders>
              <w:top w:val="single" w:sz="6" w:space="0" w:color="000000"/>
              <w:left w:val="single" w:sz="6" w:space="0" w:color="000000"/>
              <w:bottom w:val="single" w:sz="6" w:space="0" w:color="000000"/>
              <w:right w:val="single" w:sz="6" w:space="0" w:color="000000"/>
            </w:tcBorders>
          </w:tcPr>
          <w:p w:rsidR="00773E2B" w:rsidRPr="00D214C9" w:rsidRDefault="00773E2B" w:rsidP="00773E2B">
            <w:pPr>
              <w:ind w:right="3"/>
              <w:rPr>
                <w:rFonts w:eastAsia="Arial MT"/>
                <w:sz w:val="20"/>
                <w:szCs w:val="20"/>
              </w:rPr>
            </w:pPr>
          </w:p>
        </w:tc>
        <w:tc>
          <w:tcPr>
            <w:tcW w:w="864" w:type="dxa"/>
            <w:tcBorders>
              <w:top w:val="single" w:sz="6" w:space="0" w:color="000000"/>
              <w:left w:val="single" w:sz="6" w:space="0" w:color="000000"/>
              <w:bottom w:val="single" w:sz="6" w:space="0" w:color="000000"/>
            </w:tcBorders>
          </w:tcPr>
          <w:p w:rsidR="00773E2B" w:rsidRPr="00D214C9" w:rsidRDefault="00773E2B" w:rsidP="00773E2B">
            <w:pPr>
              <w:ind w:right="3"/>
              <w:rPr>
                <w:rFonts w:eastAsia="Arial MT"/>
                <w:sz w:val="20"/>
                <w:szCs w:val="20"/>
              </w:rPr>
            </w:pPr>
          </w:p>
        </w:tc>
      </w:tr>
      <w:tr w:rsidR="00773E2B" w:rsidRPr="00D214C9" w:rsidTr="00773E2B">
        <w:trPr>
          <w:trHeight w:val="345"/>
        </w:trPr>
        <w:tc>
          <w:tcPr>
            <w:tcW w:w="1196" w:type="dxa"/>
            <w:tcBorders>
              <w:top w:val="single" w:sz="6" w:space="0" w:color="000000"/>
              <w:bottom w:val="single" w:sz="6" w:space="0" w:color="000000"/>
              <w:right w:val="single" w:sz="6" w:space="0" w:color="000000"/>
            </w:tcBorders>
          </w:tcPr>
          <w:p w:rsidR="00773E2B" w:rsidRPr="00D214C9" w:rsidRDefault="00773E2B" w:rsidP="00773E2B">
            <w:pPr>
              <w:spacing w:before="4"/>
              <w:ind w:right="3"/>
              <w:jc w:val="center"/>
              <w:rPr>
                <w:rFonts w:eastAsia="Arial MT"/>
                <w:sz w:val="20"/>
                <w:szCs w:val="20"/>
              </w:rPr>
            </w:pPr>
            <w:r w:rsidRPr="00D214C9">
              <w:rPr>
                <w:rFonts w:eastAsia="Arial MT"/>
                <w:spacing w:val="2"/>
                <w:w w:val="103"/>
                <w:sz w:val="20"/>
                <w:szCs w:val="20"/>
              </w:rPr>
              <w:t>Wednesday</w:t>
            </w:r>
          </w:p>
        </w:tc>
        <w:tc>
          <w:tcPr>
            <w:tcW w:w="5736" w:type="dxa"/>
            <w:gridSpan w:val="6"/>
            <w:tcBorders>
              <w:top w:val="single" w:sz="6" w:space="0" w:color="000000"/>
              <w:left w:val="single" w:sz="6" w:space="0" w:color="000000"/>
              <w:bottom w:val="single" w:sz="6" w:space="0" w:color="000000"/>
              <w:right w:val="single" w:sz="6" w:space="0" w:color="000000"/>
            </w:tcBorders>
          </w:tcPr>
          <w:p w:rsidR="00773E2B" w:rsidRPr="00D214C9" w:rsidRDefault="00773E2B" w:rsidP="00773E2B">
            <w:pPr>
              <w:spacing w:before="4"/>
              <w:ind w:right="3"/>
              <w:jc w:val="center"/>
              <w:rPr>
                <w:rFonts w:eastAsia="Arial MT"/>
                <w:sz w:val="20"/>
                <w:szCs w:val="20"/>
              </w:rPr>
            </w:pPr>
            <w:r w:rsidRPr="00D214C9">
              <w:rPr>
                <w:sz w:val="20"/>
                <w:szCs w:val="20"/>
              </w:rPr>
              <w:t>Animal Health Economics and Management</w:t>
            </w:r>
          </w:p>
        </w:tc>
        <w:tc>
          <w:tcPr>
            <w:tcW w:w="992" w:type="dxa"/>
            <w:tcBorders>
              <w:top w:val="single" w:sz="6" w:space="0" w:color="000000"/>
              <w:left w:val="single" w:sz="6" w:space="0" w:color="000000"/>
              <w:bottom w:val="single" w:sz="6" w:space="0" w:color="000000"/>
              <w:right w:val="single" w:sz="6" w:space="0" w:color="000000"/>
            </w:tcBorders>
          </w:tcPr>
          <w:p w:rsidR="00773E2B" w:rsidRPr="00D214C9" w:rsidRDefault="00773E2B" w:rsidP="00773E2B">
            <w:pPr>
              <w:ind w:right="3"/>
              <w:rPr>
                <w:rFonts w:eastAsia="Arial MT"/>
                <w:sz w:val="20"/>
                <w:szCs w:val="20"/>
              </w:rPr>
            </w:pPr>
          </w:p>
        </w:tc>
        <w:tc>
          <w:tcPr>
            <w:tcW w:w="864" w:type="dxa"/>
            <w:tcBorders>
              <w:top w:val="single" w:sz="6" w:space="0" w:color="000000"/>
              <w:left w:val="single" w:sz="6" w:space="0" w:color="000000"/>
              <w:bottom w:val="single" w:sz="6" w:space="0" w:color="000000"/>
            </w:tcBorders>
          </w:tcPr>
          <w:p w:rsidR="00773E2B" w:rsidRPr="00D214C9" w:rsidRDefault="00773E2B" w:rsidP="00773E2B">
            <w:pPr>
              <w:ind w:right="3"/>
              <w:rPr>
                <w:rFonts w:eastAsia="Arial MT"/>
                <w:sz w:val="20"/>
                <w:szCs w:val="20"/>
              </w:rPr>
            </w:pPr>
          </w:p>
        </w:tc>
      </w:tr>
      <w:tr w:rsidR="00773E2B" w:rsidRPr="00D214C9" w:rsidTr="00773E2B">
        <w:trPr>
          <w:trHeight w:val="345"/>
        </w:trPr>
        <w:tc>
          <w:tcPr>
            <w:tcW w:w="1196" w:type="dxa"/>
            <w:tcBorders>
              <w:top w:val="single" w:sz="6" w:space="0" w:color="000000"/>
              <w:bottom w:val="single" w:sz="6" w:space="0" w:color="000000"/>
              <w:right w:val="single" w:sz="6" w:space="0" w:color="000000"/>
            </w:tcBorders>
          </w:tcPr>
          <w:p w:rsidR="00773E2B" w:rsidRPr="00D214C9" w:rsidRDefault="00773E2B" w:rsidP="00773E2B">
            <w:pPr>
              <w:spacing w:before="4"/>
              <w:ind w:right="3"/>
              <w:jc w:val="center"/>
              <w:rPr>
                <w:rFonts w:eastAsia="Arial MT"/>
                <w:sz w:val="20"/>
                <w:szCs w:val="20"/>
              </w:rPr>
            </w:pPr>
            <w:r w:rsidRPr="00D214C9">
              <w:rPr>
                <w:rFonts w:eastAsia="Arial MT"/>
                <w:spacing w:val="2"/>
                <w:w w:val="103"/>
                <w:sz w:val="20"/>
                <w:szCs w:val="20"/>
              </w:rPr>
              <w:t>Thursday</w:t>
            </w:r>
          </w:p>
        </w:tc>
        <w:tc>
          <w:tcPr>
            <w:tcW w:w="5736" w:type="dxa"/>
            <w:gridSpan w:val="6"/>
            <w:tcBorders>
              <w:top w:val="single" w:sz="6" w:space="0" w:color="000000"/>
              <w:left w:val="single" w:sz="6" w:space="0" w:color="000000"/>
              <w:bottom w:val="single" w:sz="6" w:space="0" w:color="000000"/>
              <w:right w:val="single" w:sz="6" w:space="0" w:color="000000"/>
            </w:tcBorders>
          </w:tcPr>
          <w:p w:rsidR="00773E2B" w:rsidRPr="00D214C9" w:rsidRDefault="00773E2B" w:rsidP="00773E2B">
            <w:pPr>
              <w:spacing w:before="4"/>
              <w:ind w:right="3"/>
              <w:jc w:val="center"/>
              <w:rPr>
                <w:sz w:val="20"/>
                <w:szCs w:val="20"/>
              </w:rPr>
            </w:pPr>
            <w:r w:rsidRPr="00D214C9">
              <w:rPr>
                <w:sz w:val="20"/>
                <w:szCs w:val="20"/>
              </w:rPr>
              <w:t>Animal Health Economics and Management</w:t>
            </w:r>
          </w:p>
        </w:tc>
        <w:tc>
          <w:tcPr>
            <w:tcW w:w="992" w:type="dxa"/>
            <w:tcBorders>
              <w:top w:val="single" w:sz="6" w:space="0" w:color="000000"/>
              <w:left w:val="single" w:sz="6" w:space="0" w:color="000000"/>
              <w:bottom w:val="single" w:sz="6" w:space="0" w:color="000000"/>
              <w:right w:val="single" w:sz="6" w:space="0" w:color="000000"/>
            </w:tcBorders>
          </w:tcPr>
          <w:p w:rsidR="00773E2B" w:rsidRPr="00D214C9" w:rsidRDefault="00773E2B" w:rsidP="00773E2B">
            <w:pPr>
              <w:ind w:right="3"/>
              <w:rPr>
                <w:rFonts w:eastAsia="Arial MT"/>
                <w:sz w:val="20"/>
                <w:szCs w:val="20"/>
              </w:rPr>
            </w:pPr>
          </w:p>
        </w:tc>
        <w:tc>
          <w:tcPr>
            <w:tcW w:w="864" w:type="dxa"/>
            <w:tcBorders>
              <w:top w:val="single" w:sz="6" w:space="0" w:color="000000"/>
              <w:left w:val="single" w:sz="6" w:space="0" w:color="000000"/>
              <w:bottom w:val="single" w:sz="6" w:space="0" w:color="000000"/>
            </w:tcBorders>
          </w:tcPr>
          <w:p w:rsidR="00773E2B" w:rsidRPr="00D214C9" w:rsidRDefault="00773E2B" w:rsidP="00773E2B">
            <w:pPr>
              <w:ind w:right="3"/>
              <w:rPr>
                <w:rFonts w:eastAsia="Arial MT"/>
                <w:sz w:val="20"/>
                <w:szCs w:val="20"/>
              </w:rPr>
            </w:pPr>
          </w:p>
        </w:tc>
      </w:tr>
      <w:tr w:rsidR="00773E2B" w:rsidRPr="00D214C9" w:rsidTr="00773E2B">
        <w:trPr>
          <w:trHeight w:val="349"/>
        </w:trPr>
        <w:tc>
          <w:tcPr>
            <w:tcW w:w="1196" w:type="dxa"/>
            <w:tcBorders>
              <w:top w:val="single" w:sz="6" w:space="0" w:color="000000"/>
              <w:right w:val="single" w:sz="6" w:space="0" w:color="000000"/>
            </w:tcBorders>
          </w:tcPr>
          <w:p w:rsidR="00773E2B" w:rsidRPr="00D214C9" w:rsidRDefault="00773E2B" w:rsidP="00773E2B">
            <w:pPr>
              <w:spacing w:before="4"/>
              <w:ind w:right="3"/>
              <w:jc w:val="center"/>
              <w:rPr>
                <w:rFonts w:eastAsia="Arial MT"/>
                <w:sz w:val="20"/>
                <w:szCs w:val="20"/>
              </w:rPr>
            </w:pPr>
            <w:r w:rsidRPr="00D214C9">
              <w:rPr>
                <w:rFonts w:eastAsia="Arial MT"/>
                <w:w w:val="105"/>
                <w:sz w:val="20"/>
                <w:szCs w:val="20"/>
              </w:rPr>
              <w:t>Friday</w:t>
            </w:r>
          </w:p>
        </w:tc>
        <w:tc>
          <w:tcPr>
            <w:tcW w:w="5736" w:type="dxa"/>
            <w:gridSpan w:val="6"/>
            <w:tcBorders>
              <w:top w:val="single" w:sz="6" w:space="0" w:color="000000"/>
              <w:left w:val="single" w:sz="6" w:space="0" w:color="000000"/>
              <w:right w:val="single" w:sz="6" w:space="0" w:color="000000"/>
            </w:tcBorders>
          </w:tcPr>
          <w:p w:rsidR="00773E2B" w:rsidRPr="00D214C9" w:rsidRDefault="00773E2B" w:rsidP="00773E2B">
            <w:pPr>
              <w:spacing w:before="4"/>
              <w:ind w:right="3" w:firstLine="1689"/>
              <w:rPr>
                <w:rFonts w:eastAsia="Arial MT"/>
                <w:sz w:val="20"/>
                <w:szCs w:val="20"/>
              </w:rPr>
            </w:pPr>
            <w:r w:rsidRPr="00D214C9">
              <w:rPr>
                <w:sz w:val="20"/>
                <w:szCs w:val="20"/>
              </w:rPr>
              <w:t>Biometry</w:t>
            </w:r>
          </w:p>
        </w:tc>
        <w:tc>
          <w:tcPr>
            <w:tcW w:w="1856" w:type="dxa"/>
            <w:gridSpan w:val="2"/>
            <w:tcBorders>
              <w:top w:val="single" w:sz="6" w:space="0" w:color="000000"/>
              <w:left w:val="single" w:sz="6" w:space="0" w:color="000000"/>
            </w:tcBorders>
          </w:tcPr>
          <w:p w:rsidR="00773E2B" w:rsidRPr="00D214C9" w:rsidRDefault="00773E2B" w:rsidP="00773E2B">
            <w:pPr>
              <w:ind w:right="3"/>
              <w:rPr>
                <w:rFonts w:eastAsia="Arial MT"/>
                <w:sz w:val="20"/>
                <w:szCs w:val="20"/>
              </w:rPr>
            </w:pPr>
          </w:p>
        </w:tc>
      </w:tr>
    </w:tbl>
    <w:p w:rsidR="00113002" w:rsidRPr="000F0360" w:rsidRDefault="00113002" w:rsidP="00A64C17">
      <w:pPr>
        <w:spacing w:before="7"/>
        <w:ind w:right="3"/>
        <w:rPr>
          <w:rFonts w:eastAsia="Arial MT"/>
          <w:b/>
          <w:sz w:val="31"/>
          <w:szCs w:val="21"/>
        </w:rPr>
      </w:pPr>
    </w:p>
    <w:p w:rsidR="002678E9" w:rsidRPr="000F0360" w:rsidRDefault="002678E9" w:rsidP="00A64C17">
      <w:pPr>
        <w:pStyle w:val="Balk1"/>
        <w:spacing w:line="240" w:lineRule="auto"/>
        <w:ind w:left="0" w:right="3"/>
      </w:pPr>
    </w:p>
    <w:p w:rsidR="00CF5CBD" w:rsidRPr="000F0360" w:rsidRDefault="00CF5CBD" w:rsidP="00A64C17">
      <w:pPr>
        <w:pStyle w:val="Balk1"/>
        <w:spacing w:line="240" w:lineRule="auto"/>
        <w:ind w:left="0" w:right="3"/>
        <w:rPr>
          <w:b w:val="0"/>
        </w:rPr>
      </w:pPr>
    </w:p>
    <w:sectPr w:rsidR="00CF5CBD" w:rsidRPr="000F0360" w:rsidSect="00A64C17">
      <w:type w:val="continuous"/>
      <w:pgSz w:w="11910" w:h="16840"/>
      <w:pgMar w:top="1134" w:right="1134" w:bottom="1134" w:left="1134"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rlito">
    <w:altName w:val="Arial"/>
    <w:charset w:val="00"/>
    <w:family w:val="swiss"/>
    <w:pitch w:val="variable"/>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5C5"/>
    <w:multiLevelType w:val="hybridMultilevel"/>
    <w:tmpl w:val="923C8CB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5C54F4"/>
    <w:multiLevelType w:val="hybridMultilevel"/>
    <w:tmpl w:val="A034636E"/>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0C4CFF"/>
    <w:multiLevelType w:val="hybridMultilevel"/>
    <w:tmpl w:val="33E42190"/>
    <w:lvl w:ilvl="0" w:tplc="172691AA">
      <w:start w:val="1"/>
      <w:numFmt w:val="lowerLetter"/>
      <w:lvlText w:val="%1)"/>
      <w:lvlJc w:val="left"/>
      <w:pPr>
        <w:ind w:left="1176" w:hanging="334"/>
      </w:pPr>
      <w:rPr>
        <w:rFonts w:ascii="Times New Roman" w:eastAsia="Times New Roman" w:hAnsi="Times New Roman" w:cs="Times New Roman" w:hint="default"/>
        <w:spacing w:val="-5"/>
        <w:w w:val="99"/>
        <w:sz w:val="24"/>
        <w:szCs w:val="24"/>
        <w:lang w:val="tr-TR" w:eastAsia="en-US" w:bidi="ar-SA"/>
      </w:rPr>
    </w:lvl>
    <w:lvl w:ilvl="1" w:tplc="C31C99B4">
      <w:numFmt w:val="bullet"/>
      <w:lvlText w:val="•"/>
      <w:lvlJc w:val="left"/>
      <w:pPr>
        <w:ind w:left="2184" w:hanging="334"/>
      </w:pPr>
      <w:rPr>
        <w:rFonts w:hint="default"/>
        <w:lang w:val="tr-TR" w:eastAsia="en-US" w:bidi="ar-SA"/>
      </w:rPr>
    </w:lvl>
    <w:lvl w:ilvl="2" w:tplc="37B4773A">
      <w:numFmt w:val="bullet"/>
      <w:lvlText w:val="•"/>
      <w:lvlJc w:val="left"/>
      <w:pPr>
        <w:ind w:left="3189" w:hanging="334"/>
      </w:pPr>
      <w:rPr>
        <w:rFonts w:hint="default"/>
        <w:lang w:val="tr-TR" w:eastAsia="en-US" w:bidi="ar-SA"/>
      </w:rPr>
    </w:lvl>
    <w:lvl w:ilvl="3" w:tplc="7924E124">
      <w:numFmt w:val="bullet"/>
      <w:lvlText w:val="•"/>
      <w:lvlJc w:val="left"/>
      <w:pPr>
        <w:ind w:left="4193" w:hanging="334"/>
      </w:pPr>
      <w:rPr>
        <w:rFonts w:hint="default"/>
        <w:lang w:val="tr-TR" w:eastAsia="en-US" w:bidi="ar-SA"/>
      </w:rPr>
    </w:lvl>
    <w:lvl w:ilvl="4" w:tplc="B8F8772E">
      <w:numFmt w:val="bullet"/>
      <w:lvlText w:val="•"/>
      <w:lvlJc w:val="left"/>
      <w:pPr>
        <w:ind w:left="5198" w:hanging="334"/>
      </w:pPr>
      <w:rPr>
        <w:rFonts w:hint="default"/>
        <w:lang w:val="tr-TR" w:eastAsia="en-US" w:bidi="ar-SA"/>
      </w:rPr>
    </w:lvl>
    <w:lvl w:ilvl="5" w:tplc="96466658">
      <w:numFmt w:val="bullet"/>
      <w:lvlText w:val="•"/>
      <w:lvlJc w:val="left"/>
      <w:pPr>
        <w:ind w:left="6203" w:hanging="334"/>
      </w:pPr>
      <w:rPr>
        <w:rFonts w:hint="default"/>
        <w:lang w:val="tr-TR" w:eastAsia="en-US" w:bidi="ar-SA"/>
      </w:rPr>
    </w:lvl>
    <w:lvl w:ilvl="6" w:tplc="DC94D8AE">
      <w:numFmt w:val="bullet"/>
      <w:lvlText w:val="•"/>
      <w:lvlJc w:val="left"/>
      <w:pPr>
        <w:ind w:left="7207" w:hanging="334"/>
      </w:pPr>
      <w:rPr>
        <w:rFonts w:hint="default"/>
        <w:lang w:val="tr-TR" w:eastAsia="en-US" w:bidi="ar-SA"/>
      </w:rPr>
    </w:lvl>
    <w:lvl w:ilvl="7" w:tplc="492800C4">
      <w:numFmt w:val="bullet"/>
      <w:lvlText w:val="•"/>
      <w:lvlJc w:val="left"/>
      <w:pPr>
        <w:ind w:left="8212" w:hanging="334"/>
      </w:pPr>
      <w:rPr>
        <w:rFonts w:hint="default"/>
        <w:lang w:val="tr-TR" w:eastAsia="en-US" w:bidi="ar-SA"/>
      </w:rPr>
    </w:lvl>
    <w:lvl w:ilvl="8" w:tplc="DAD6BBEA">
      <w:numFmt w:val="bullet"/>
      <w:lvlText w:val="•"/>
      <w:lvlJc w:val="left"/>
      <w:pPr>
        <w:ind w:left="9217" w:hanging="334"/>
      </w:pPr>
      <w:rPr>
        <w:rFonts w:hint="default"/>
        <w:lang w:val="tr-TR" w:eastAsia="en-US" w:bidi="ar-SA"/>
      </w:rPr>
    </w:lvl>
  </w:abstractNum>
  <w:abstractNum w:abstractNumId="3" w15:restartNumberingAfterBreak="0">
    <w:nsid w:val="054B2DE5"/>
    <w:multiLevelType w:val="hybridMultilevel"/>
    <w:tmpl w:val="0E342F60"/>
    <w:lvl w:ilvl="0" w:tplc="CC3CC73E">
      <w:start w:val="1"/>
      <w:numFmt w:val="lowerLetter"/>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D4C598A"/>
    <w:multiLevelType w:val="hybridMultilevel"/>
    <w:tmpl w:val="7DBADB80"/>
    <w:lvl w:ilvl="0" w:tplc="6E2C0D4A">
      <w:start w:val="1"/>
      <w:numFmt w:val="decimal"/>
      <w:lvlText w:val="%1."/>
      <w:lvlJc w:val="left"/>
      <w:pPr>
        <w:ind w:left="818" w:hanging="425"/>
      </w:pPr>
      <w:rPr>
        <w:rFonts w:hint="default"/>
        <w:b/>
        <w:bCs/>
        <w:i/>
        <w:iCs/>
        <w:spacing w:val="0"/>
        <w:w w:val="102"/>
        <w:lang w:val="tr-TR" w:eastAsia="en-US" w:bidi="ar-SA"/>
      </w:rPr>
    </w:lvl>
    <w:lvl w:ilvl="1" w:tplc="1EFC040A">
      <w:start w:val="1"/>
      <w:numFmt w:val="lowerLetter"/>
      <w:lvlText w:val="%2)"/>
      <w:lvlJc w:val="left"/>
      <w:pPr>
        <w:ind w:left="1074" w:hanging="257"/>
      </w:pPr>
      <w:rPr>
        <w:rFonts w:ascii="Arial MT" w:eastAsia="Arial MT" w:hAnsi="Arial MT" w:cs="Arial MT" w:hint="default"/>
        <w:spacing w:val="0"/>
        <w:w w:val="102"/>
        <w:sz w:val="21"/>
        <w:szCs w:val="21"/>
        <w:lang w:val="tr-TR" w:eastAsia="en-US" w:bidi="ar-SA"/>
      </w:rPr>
    </w:lvl>
    <w:lvl w:ilvl="2" w:tplc="3BB4B364">
      <w:numFmt w:val="bullet"/>
      <w:lvlText w:val="•"/>
      <w:lvlJc w:val="left"/>
      <w:pPr>
        <w:ind w:left="2117" w:hanging="257"/>
      </w:pPr>
      <w:rPr>
        <w:rFonts w:hint="default"/>
        <w:lang w:val="tr-TR" w:eastAsia="en-US" w:bidi="ar-SA"/>
      </w:rPr>
    </w:lvl>
    <w:lvl w:ilvl="3" w:tplc="715085D4">
      <w:numFmt w:val="bullet"/>
      <w:lvlText w:val="•"/>
      <w:lvlJc w:val="left"/>
      <w:pPr>
        <w:ind w:left="3155" w:hanging="257"/>
      </w:pPr>
      <w:rPr>
        <w:rFonts w:hint="default"/>
        <w:lang w:val="tr-TR" w:eastAsia="en-US" w:bidi="ar-SA"/>
      </w:rPr>
    </w:lvl>
    <w:lvl w:ilvl="4" w:tplc="85BE4C2C">
      <w:numFmt w:val="bullet"/>
      <w:lvlText w:val="•"/>
      <w:lvlJc w:val="left"/>
      <w:pPr>
        <w:ind w:left="4193" w:hanging="257"/>
      </w:pPr>
      <w:rPr>
        <w:rFonts w:hint="default"/>
        <w:lang w:val="tr-TR" w:eastAsia="en-US" w:bidi="ar-SA"/>
      </w:rPr>
    </w:lvl>
    <w:lvl w:ilvl="5" w:tplc="8D6CF310">
      <w:numFmt w:val="bullet"/>
      <w:lvlText w:val="•"/>
      <w:lvlJc w:val="left"/>
      <w:pPr>
        <w:ind w:left="5231" w:hanging="257"/>
      </w:pPr>
      <w:rPr>
        <w:rFonts w:hint="default"/>
        <w:lang w:val="tr-TR" w:eastAsia="en-US" w:bidi="ar-SA"/>
      </w:rPr>
    </w:lvl>
    <w:lvl w:ilvl="6" w:tplc="451CBB38">
      <w:numFmt w:val="bullet"/>
      <w:lvlText w:val="•"/>
      <w:lvlJc w:val="left"/>
      <w:pPr>
        <w:ind w:left="6268" w:hanging="257"/>
      </w:pPr>
      <w:rPr>
        <w:rFonts w:hint="default"/>
        <w:lang w:val="tr-TR" w:eastAsia="en-US" w:bidi="ar-SA"/>
      </w:rPr>
    </w:lvl>
    <w:lvl w:ilvl="7" w:tplc="DD686916">
      <w:numFmt w:val="bullet"/>
      <w:lvlText w:val="•"/>
      <w:lvlJc w:val="left"/>
      <w:pPr>
        <w:ind w:left="7306" w:hanging="257"/>
      </w:pPr>
      <w:rPr>
        <w:rFonts w:hint="default"/>
        <w:lang w:val="tr-TR" w:eastAsia="en-US" w:bidi="ar-SA"/>
      </w:rPr>
    </w:lvl>
    <w:lvl w:ilvl="8" w:tplc="D2F8FE78">
      <w:numFmt w:val="bullet"/>
      <w:lvlText w:val="•"/>
      <w:lvlJc w:val="left"/>
      <w:pPr>
        <w:ind w:left="8344" w:hanging="257"/>
      </w:pPr>
      <w:rPr>
        <w:rFonts w:hint="default"/>
        <w:lang w:val="tr-TR" w:eastAsia="en-US" w:bidi="ar-SA"/>
      </w:rPr>
    </w:lvl>
  </w:abstractNum>
  <w:abstractNum w:abstractNumId="5" w15:restartNumberingAfterBreak="0">
    <w:nsid w:val="0E2F4E83"/>
    <w:multiLevelType w:val="hybridMultilevel"/>
    <w:tmpl w:val="7930CCF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02E54CA"/>
    <w:multiLevelType w:val="hybridMultilevel"/>
    <w:tmpl w:val="468839A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06E77FB"/>
    <w:multiLevelType w:val="hybridMultilevel"/>
    <w:tmpl w:val="3BBABC0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6667B98"/>
    <w:multiLevelType w:val="hybridMultilevel"/>
    <w:tmpl w:val="9BA2304A"/>
    <w:lvl w:ilvl="0" w:tplc="DAD4B03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18687681"/>
    <w:multiLevelType w:val="hybridMultilevel"/>
    <w:tmpl w:val="F6941550"/>
    <w:lvl w:ilvl="0" w:tplc="09D8DD5E">
      <w:start w:val="3"/>
      <w:numFmt w:val="lowerLetter"/>
      <w:lvlText w:val="%1)"/>
      <w:lvlJc w:val="left"/>
      <w:pPr>
        <w:ind w:left="1176" w:hanging="253"/>
      </w:pPr>
      <w:rPr>
        <w:rFonts w:ascii="Times New Roman" w:eastAsia="Times New Roman" w:hAnsi="Times New Roman" w:cs="Times New Roman" w:hint="default"/>
        <w:spacing w:val="-1"/>
        <w:w w:val="99"/>
        <w:sz w:val="24"/>
        <w:szCs w:val="24"/>
        <w:lang w:val="tr-TR" w:eastAsia="en-US" w:bidi="ar-SA"/>
      </w:rPr>
    </w:lvl>
    <w:lvl w:ilvl="1" w:tplc="18B43024">
      <w:numFmt w:val="bullet"/>
      <w:lvlText w:val="•"/>
      <w:lvlJc w:val="left"/>
      <w:pPr>
        <w:ind w:left="2184" w:hanging="253"/>
      </w:pPr>
      <w:rPr>
        <w:rFonts w:hint="default"/>
        <w:lang w:val="tr-TR" w:eastAsia="en-US" w:bidi="ar-SA"/>
      </w:rPr>
    </w:lvl>
    <w:lvl w:ilvl="2" w:tplc="3BA44B42">
      <w:numFmt w:val="bullet"/>
      <w:lvlText w:val="•"/>
      <w:lvlJc w:val="left"/>
      <w:pPr>
        <w:ind w:left="3189" w:hanging="253"/>
      </w:pPr>
      <w:rPr>
        <w:rFonts w:hint="default"/>
        <w:lang w:val="tr-TR" w:eastAsia="en-US" w:bidi="ar-SA"/>
      </w:rPr>
    </w:lvl>
    <w:lvl w:ilvl="3" w:tplc="B6BCFA4C">
      <w:numFmt w:val="bullet"/>
      <w:lvlText w:val="•"/>
      <w:lvlJc w:val="left"/>
      <w:pPr>
        <w:ind w:left="4193" w:hanging="253"/>
      </w:pPr>
      <w:rPr>
        <w:rFonts w:hint="default"/>
        <w:lang w:val="tr-TR" w:eastAsia="en-US" w:bidi="ar-SA"/>
      </w:rPr>
    </w:lvl>
    <w:lvl w:ilvl="4" w:tplc="F3046C06">
      <w:numFmt w:val="bullet"/>
      <w:lvlText w:val="•"/>
      <w:lvlJc w:val="left"/>
      <w:pPr>
        <w:ind w:left="5198" w:hanging="253"/>
      </w:pPr>
      <w:rPr>
        <w:rFonts w:hint="default"/>
        <w:lang w:val="tr-TR" w:eastAsia="en-US" w:bidi="ar-SA"/>
      </w:rPr>
    </w:lvl>
    <w:lvl w:ilvl="5" w:tplc="A9000728">
      <w:numFmt w:val="bullet"/>
      <w:lvlText w:val="•"/>
      <w:lvlJc w:val="left"/>
      <w:pPr>
        <w:ind w:left="6203" w:hanging="253"/>
      </w:pPr>
      <w:rPr>
        <w:rFonts w:hint="default"/>
        <w:lang w:val="tr-TR" w:eastAsia="en-US" w:bidi="ar-SA"/>
      </w:rPr>
    </w:lvl>
    <w:lvl w:ilvl="6" w:tplc="F536B1C8">
      <w:numFmt w:val="bullet"/>
      <w:lvlText w:val="•"/>
      <w:lvlJc w:val="left"/>
      <w:pPr>
        <w:ind w:left="7207" w:hanging="253"/>
      </w:pPr>
      <w:rPr>
        <w:rFonts w:hint="default"/>
        <w:lang w:val="tr-TR" w:eastAsia="en-US" w:bidi="ar-SA"/>
      </w:rPr>
    </w:lvl>
    <w:lvl w:ilvl="7" w:tplc="B5F065D8">
      <w:numFmt w:val="bullet"/>
      <w:lvlText w:val="•"/>
      <w:lvlJc w:val="left"/>
      <w:pPr>
        <w:ind w:left="8212" w:hanging="253"/>
      </w:pPr>
      <w:rPr>
        <w:rFonts w:hint="default"/>
        <w:lang w:val="tr-TR" w:eastAsia="en-US" w:bidi="ar-SA"/>
      </w:rPr>
    </w:lvl>
    <w:lvl w:ilvl="8" w:tplc="670A4D1E">
      <w:numFmt w:val="bullet"/>
      <w:lvlText w:val="•"/>
      <w:lvlJc w:val="left"/>
      <w:pPr>
        <w:ind w:left="9217" w:hanging="253"/>
      </w:pPr>
      <w:rPr>
        <w:rFonts w:hint="default"/>
        <w:lang w:val="tr-TR" w:eastAsia="en-US" w:bidi="ar-SA"/>
      </w:rPr>
    </w:lvl>
  </w:abstractNum>
  <w:abstractNum w:abstractNumId="10" w15:restartNumberingAfterBreak="0">
    <w:nsid w:val="1ED17FE2"/>
    <w:multiLevelType w:val="hybridMultilevel"/>
    <w:tmpl w:val="B7E67B26"/>
    <w:lvl w:ilvl="0" w:tplc="041F0017">
      <w:start w:val="1"/>
      <w:numFmt w:val="lowerLetter"/>
      <w:lvlText w:val="%1)"/>
      <w:lvlJc w:val="left"/>
      <w:pPr>
        <w:ind w:left="578" w:hanging="360"/>
      </w:p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11" w15:restartNumberingAfterBreak="0">
    <w:nsid w:val="24447EAE"/>
    <w:multiLevelType w:val="hybridMultilevel"/>
    <w:tmpl w:val="F7181A58"/>
    <w:lvl w:ilvl="0" w:tplc="D1683E7E">
      <w:start w:val="1"/>
      <w:numFmt w:val="low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269D0975"/>
    <w:multiLevelType w:val="hybridMultilevel"/>
    <w:tmpl w:val="DBB07474"/>
    <w:lvl w:ilvl="0" w:tplc="2BC23CE4">
      <w:start w:val="1"/>
      <w:numFmt w:val="decimal"/>
      <w:lvlText w:val="%1)"/>
      <w:lvlJc w:val="left"/>
      <w:pPr>
        <w:ind w:left="1435" w:hanging="260"/>
      </w:pPr>
      <w:rPr>
        <w:rFonts w:ascii="Times New Roman" w:eastAsia="Times New Roman" w:hAnsi="Times New Roman" w:cs="Times New Roman" w:hint="default"/>
        <w:spacing w:val="-4"/>
        <w:w w:val="99"/>
        <w:sz w:val="24"/>
        <w:szCs w:val="24"/>
        <w:lang w:val="tr-TR" w:eastAsia="en-US" w:bidi="ar-SA"/>
      </w:rPr>
    </w:lvl>
    <w:lvl w:ilvl="1" w:tplc="8048B952">
      <w:numFmt w:val="bullet"/>
      <w:lvlText w:val="•"/>
      <w:lvlJc w:val="left"/>
      <w:pPr>
        <w:ind w:left="2418" w:hanging="260"/>
      </w:pPr>
      <w:rPr>
        <w:rFonts w:hint="default"/>
        <w:lang w:val="tr-TR" w:eastAsia="en-US" w:bidi="ar-SA"/>
      </w:rPr>
    </w:lvl>
    <w:lvl w:ilvl="2" w:tplc="362A51FC">
      <w:numFmt w:val="bullet"/>
      <w:lvlText w:val="•"/>
      <w:lvlJc w:val="left"/>
      <w:pPr>
        <w:ind w:left="3397" w:hanging="260"/>
      </w:pPr>
      <w:rPr>
        <w:rFonts w:hint="default"/>
        <w:lang w:val="tr-TR" w:eastAsia="en-US" w:bidi="ar-SA"/>
      </w:rPr>
    </w:lvl>
    <w:lvl w:ilvl="3" w:tplc="C1209204">
      <w:numFmt w:val="bullet"/>
      <w:lvlText w:val="•"/>
      <w:lvlJc w:val="left"/>
      <w:pPr>
        <w:ind w:left="4375" w:hanging="260"/>
      </w:pPr>
      <w:rPr>
        <w:rFonts w:hint="default"/>
        <w:lang w:val="tr-TR" w:eastAsia="en-US" w:bidi="ar-SA"/>
      </w:rPr>
    </w:lvl>
    <w:lvl w:ilvl="4" w:tplc="147087DA">
      <w:numFmt w:val="bullet"/>
      <w:lvlText w:val="•"/>
      <w:lvlJc w:val="left"/>
      <w:pPr>
        <w:ind w:left="5354" w:hanging="260"/>
      </w:pPr>
      <w:rPr>
        <w:rFonts w:hint="default"/>
        <w:lang w:val="tr-TR" w:eastAsia="en-US" w:bidi="ar-SA"/>
      </w:rPr>
    </w:lvl>
    <w:lvl w:ilvl="5" w:tplc="5E069908">
      <w:numFmt w:val="bullet"/>
      <w:lvlText w:val="•"/>
      <w:lvlJc w:val="left"/>
      <w:pPr>
        <w:ind w:left="6333" w:hanging="260"/>
      </w:pPr>
      <w:rPr>
        <w:rFonts w:hint="default"/>
        <w:lang w:val="tr-TR" w:eastAsia="en-US" w:bidi="ar-SA"/>
      </w:rPr>
    </w:lvl>
    <w:lvl w:ilvl="6" w:tplc="6562BA04">
      <w:numFmt w:val="bullet"/>
      <w:lvlText w:val="•"/>
      <w:lvlJc w:val="left"/>
      <w:pPr>
        <w:ind w:left="7311" w:hanging="260"/>
      </w:pPr>
      <w:rPr>
        <w:rFonts w:hint="default"/>
        <w:lang w:val="tr-TR" w:eastAsia="en-US" w:bidi="ar-SA"/>
      </w:rPr>
    </w:lvl>
    <w:lvl w:ilvl="7" w:tplc="BD7CE126">
      <w:numFmt w:val="bullet"/>
      <w:lvlText w:val="•"/>
      <w:lvlJc w:val="left"/>
      <w:pPr>
        <w:ind w:left="8290" w:hanging="260"/>
      </w:pPr>
      <w:rPr>
        <w:rFonts w:hint="default"/>
        <w:lang w:val="tr-TR" w:eastAsia="en-US" w:bidi="ar-SA"/>
      </w:rPr>
    </w:lvl>
    <w:lvl w:ilvl="8" w:tplc="34AAB3DE">
      <w:numFmt w:val="bullet"/>
      <w:lvlText w:val="•"/>
      <w:lvlJc w:val="left"/>
      <w:pPr>
        <w:ind w:left="9269" w:hanging="260"/>
      </w:pPr>
      <w:rPr>
        <w:rFonts w:hint="default"/>
        <w:lang w:val="tr-TR" w:eastAsia="en-US" w:bidi="ar-SA"/>
      </w:rPr>
    </w:lvl>
  </w:abstractNum>
  <w:abstractNum w:abstractNumId="13" w15:restartNumberingAfterBreak="0">
    <w:nsid w:val="2BA92044"/>
    <w:multiLevelType w:val="hybridMultilevel"/>
    <w:tmpl w:val="F37C6974"/>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DFD0F98"/>
    <w:multiLevelType w:val="hybridMultilevel"/>
    <w:tmpl w:val="E63C239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ED149A3"/>
    <w:multiLevelType w:val="hybridMultilevel"/>
    <w:tmpl w:val="DC1CD9B0"/>
    <w:lvl w:ilvl="0" w:tplc="DAA2F474">
      <w:start w:val="1"/>
      <w:numFmt w:val="lowerLetter"/>
      <w:lvlText w:val="%1)"/>
      <w:lvlJc w:val="left"/>
      <w:pPr>
        <w:ind w:left="1004" w:hanging="360"/>
      </w:pPr>
      <w:rPr>
        <w:rFonts w:ascii="Times New Roman" w:eastAsia="Times New Roman" w:hAnsi="Times New Roman" w:cs="Times New Roman"/>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6" w15:restartNumberingAfterBreak="0">
    <w:nsid w:val="39374101"/>
    <w:multiLevelType w:val="hybridMultilevel"/>
    <w:tmpl w:val="18200066"/>
    <w:lvl w:ilvl="0" w:tplc="041F0017">
      <w:start w:val="1"/>
      <w:numFmt w:val="lowerLetter"/>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7" w15:restartNumberingAfterBreak="0">
    <w:nsid w:val="39D84260"/>
    <w:multiLevelType w:val="hybridMultilevel"/>
    <w:tmpl w:val="4F501E4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1312914"/>
    <w:multiLevelType w:val="hybridMultilevel"/>
    <w:tmpl w:val="5FF8092A"/>
    <w:lvl w:ilvl="0" w:tplc="71B0E1E2">
      <w:start w:val="1"/>
      <w:numFmt w:val="lowerLetter"/>
      <w:lvlText w:val="%1)"/>
      <w:lvlJc w:val="left"/>
      <w:pPr>
        <w:ind w:left="1535" w:hanging="360"/>
      </w:pPr>
      <w:rPr>
        <w:rFonts w:hint="default"/>
      </w:rPr>
    </w:lvl>
    <w:lvl w:ilvl="1" w:tplc="041F0019" w:tentative="1">
      <w:start w:val="1"/>
      <w:numFmt w:val="lowerLetter"/>
      <w:lvlText w:val="%2."/>
      <w:lvlJc w:val="left"/>
      <w:pPr>
        <w:ind w:left="2255" w:hanging="360"/>
      </w:pPr>
    </w:lvl>
    <w:lvl w:ilvl="2" w:tplc="041F001B" w:tentative="1">
      <w:start w:val="1"/>
      <w:numFmt w:val="lowerRoman"/>
      <w:lvlText w:val="%3."/>
      <w:lvlJc w:val="right"/>
      <w:pPr>
        <w:ind w:left="2975" w:hanging="180"/>
      </w:pPr>
    </w:lvl>
    <w:lvl w:ilvl="3" w:tplc="041F000F" w:tentative="1">
      <w:start w:val="1"/>
      <w:numFmt w:val="decimal"/>
      <w:lvlText w:val="%4."/>
      <w:lvlJc w:val="left"/>
      <w:pPr>
        <w:ind w:left="3695" w:hanging="360"/>
      </w:pPr>
    </w:lvl>
    <w:lvl w:ilvl="4" w:tplc="041F0019" w:tentative="1">
      <w:start w:val="1"/>
      <w:numFmt w:val="lowerLetter"/>
      <w:lvlText w:val="%5."/>
      <w:lvlJc w:val="left"/>
      <w:pPr>
        <w:ind w:left="4415" w:hanging="360"/>
      </w:pPr>
    </w:lvl>
    <w:lvl w:ilvl="5" w:tplc="041F001B" w:tentative="1">
      <w:start w:val="1"/>
      <w:numFmt w:val="lowerRoman"/>
      <w:lvlText w:val="%6."/>
      <w:lvlJc w:val="right"/>
      <w:pPr>
        <w:ind w:left="5135" w:hanging="180"/>
      </w:pPr>
    </w:lvl>
    <w:lvl w:ilvl="6" w:tplc="041F000F" w:tentative="1">
      <w:start w:val="1"/>
      <w:numFmt w:val="decimal"/>
      <w:lvlText w:val="%7."/>
      <w:lvlJc w:val="left"/>
      <w:pPr>
        <w:ind w:left="5855" w:hanging="360"/>
      </w:pPr>
    </w:lvl>
    <w:lvl w:ilvl="7" w:tplc="041F0019" w:tentative="1">
      <w:start w:val="1"/>
      <w:numFmt w:val="lowerLetter"/>
      <w:lvlText w:val="%8."/>
      <w:lvlJc w:val="left"/>
      <w:pPr>
        <w:ind w:left="6575" w:hanging="360"/>
      </w:pPr>
    </w:lvl>
    <w:lvl w:ilvl="8" w:tplc="041F001B" w:tentative="1">
      <w:start w:val="1"/>
      <w:numFmt w:val="lowerRoman"/>
      <w:lvlText w:val="%9."/>
      <w:lvlJc w:val="right"/>
      <w:pPr>
        <w:ind w:left="7295" w:hanging="180"/>
      </w:pPr>
    </w:lvl>
  </w:abstractNum>
  <w:abstractNum w:abstractNumId="19" w15:restartNumberingAfterBreak="0">
    <w:nsid w:val="42FB5782"/>
    <w:multiLevelType w:val="hybridMultilevel"/>
    <w:tmpl w:val="E04EC70C"/>
    <w:lvl w:ilvl="0" w:tplc="C82027DA">
      <w:start w:val="1"/>
      <w:numFmt w:val="lowerLetter"/>
      <w:lvlText w:val="%1)"/>
      <w:lvlJc w:val="left"/>
      <w:pPr>
        <w:ind w:left="1195" w:hanging="327"/>
      </w:pPr>
      <w:rPr>
        <w:rFonts w:ascii="Calibri" w:eastAsia="Calibri" w:hAnsi="Calibri" w:cs="Calibri" w:hint="default"/>
        <w:spacing w:val="-1"/>
        <w:w w:val="100"/>
        <w:sz w:val="20"/>
        <w:szCs w:val="20"/>
        <w:lang w:val="tr-TR" w:eastAsia="en-US" w:bidi="ar-SA"/>
      </w:rPr>
    </w:lvl>
    <w:lvl w:ilvl="1" w:tplc="531CE984">
      <w:numFmt w:val="bullet"/>
      <w:lvlText w:val="•"/>
      <w:lvlJc w:val="left"/>
      <w:pPr>
        <w:ind w:left="2020" w:hanging="327"/>
      </w:pPr>
      <w:rPr>
        <w:rFonts w:hint="default"/>
        <w:lang w:val="tr-TR" w:eastAsia="en-US" w:bidi="ar-SA"/>
      </w:rPr>
    </w:lvl>
    <w:lvl w:ilvl="2" w:tplc="35AC74A4">
      <w:numFmt w:val="bullet"/>
      <w:lvlText w:val="•"/>
      <w:lvlJc w:val="left"/>
      <w:pPr>
        <w:ind w:left="2840" w:hanging="327"/>
      </w:pPr>
      <w:rPr>
        <w:rFonts w:hint="default"/>
        <w:lang w:val="tr-TR" w:eastAsia="en-US" w:bidi="ar-SA"/>
      </w:rPr>
    </w:lvl>
    <w:lvl w:ilvl="3" w:tplc="43A44DF2">
      <w:numFmt w:val="bullet"/>
      <w:lvlText w:val="•"/>
      <w:lvlJc w:val="left"/>
      <w:pPr>
        <w:ind w:left="3660" w:hanging="327"/>
      </w:pPr>
      <w:rPr>
        <w:rFonts w:hint="default"/>
        <w:lang w:val="tr-TR" w:eastAsia="en-US" w:bidi="ar-SA"/>
      </w:rPr>
    </w:lvl>
    <w:lvl w:ilvl="4" w:tplc="C6DEBA0A">
      <w:numFmt w:val="bullet"/>
      <w:lvlText w:val="•"/>
      <w:lvlJc w:val="left"/>
      <w:pPr>
        <w:ind w:left="4480" w:hanging="327"/>
      </w:pPr>
      <w:rPr>
        <w:rFonts w:hint="default"/>
        <w:lang w:val="tr-TR" w:eastAsia="en-US" w:bidi="ar-SA"/>
      </w:rPr>
    </w:lvl>
    <w:lvl w:ilvl="5" w:tplc="9864CF78">
      <w:numFmt w:val="bullet"/>
      <w:lvlText w:val="•"/>
      <w:lvlJc w:val="left"/>
      <w:pPr>
        <w:ind w:left="5300" w:hanging="327"/>
      </w:pPr>
      <w:rPr>
        <w:rFonts w:hint="default"/>
        <w:lang w:val="tr-TR" w:eastAsia="en-US" w:bidi="ar-SA"/>
      </w:rPr>
    </w:lvl>
    <w:lvl w:ilvl="6" w:tplc="C798AF2A">
      <w:numFmt w:val="bullet"/>
      <w:lvlText w:val="•"/>
      <w:lvlJc w:val="left"/>
      <w:pPr>
        <w:ind w:left="6120" w:hanging="327"/>
      </w:pPr>
      <w:rPr>
        <w:rFonts w:hint="default"/>
        <w:lang w:val="tr-TR" w:eastAsia="en-US" w:bidi="ar-SA"/>
      </w:rPr>
    </w:lvl>
    <w:lvl w:ilvl="7" w:tplc="51B2AE2C">
      <w:numFmt w:val="bullet"/>
      <w:lvlText w:val="•"/>
      <w:lvlJc w:val="left"/>
      <w:pPr>
        <w:ind w:left="6940" w:hanging="327"/>
      </w:pPr>
      <w:rPr>
        <w:rFonts w:hint="default"/>
        <w:lang w:val="tr-TR" w:eastAsia="en-US" w:bidi="ar-SA"/>
      </w:rPr>
    </w:lvl>
    <w:lvl w:ilvl="8" w:tplc="69B8461A">
      <w:numFmt w:val="bullet"/>
      <w:lvlText w:val="•"/>
      <w:lvlJc w:val="left"/>
      <w:pPr>
        <w:ind w:left="7760" w:hanging="327"/>
      </w:pPr>
      <w:rPr>
        <w:rFonts w:hint="default"/>
        <w:lang w:val="tr-TR" w:eastAsia="en-US" w:bidi="ar-SA"/>
      </w:rPr>
    </w:lvl>
  </w:abstractNum>
  <w:abstractNum w:abstractNumId="20" w15:restartNumberingAfterBreak="0">
    <w:nsid w:val="45C84B5C"/>
    <w:multiLevelType w:val="hybridMultilevel"/>
    <w:tmpl w:val="A526473E"/>
    <w:lvl w:ilvl="0" w:tplc="7FD20596">
      <w:start w:val="1"/>
      <w:numFmt w:val="lowerLetter"/>
      <w:lvlText w:val="%1)"/>
      <w:lvlJc w:val="left"/>
      <w:pPr>
        <w:ind w:left="1557" w:hanging="360"/>
      </w:pPr>
      <w:rPr>
        <w:rFonts w:eastAsia="Times New Roman" w:hint="default"/>
        <w:sz w:val="22"/>
      </w:rPr>
    </w:lvl>
    <w:lvl w:ilvl="1" w:tplc="041F0019" w:tentative="1">
      <w:start w:val="1"/>
      <w:numFmt w:val="lowerLetter"/>
      <w:lvlText w:val="%2."/>
      <w:lvlJc w:val="left"/>
      <w:pPr>
        <w:ind w:left="2277" w:hanging="360"/>
      </w:pPr>
    </w:lvl>
    <w:lvl w:ilvl="2" w:tplc="041F001B" w:tentative="1">
      <w:start w:val="1"/>
      <w:numFmt w:val="lowerRoman"/>
      <w:lvlText w:val="%3."/>
      <w:lvlJc w:val="right"/>
      <w:pPr>
        <w:ind w:left="2997" w:hanging="180"/>
      </w:pPr>
    </w:lvl>
    <w:lvl w:ilvl="3" w:tplc="041F000F" w:tentative="1">
      <w:start w:val="1"/>
      <w:numFmt w:val="decimal"/>
      <w:lvlText w:val="%4."/>
      <w:lvlJc w:val="left"/>
      <w:pPr>
        <w:ind w:left="3717" w:hanging="360"/>
      </w:pPr>
    </w:lvl>
    <w:lvl w:ilvl="4" w:tplc="041F0019" w:tentative="1">
      <w:start w:val="1"/>
      <w:numFmt w:val="lowerLetter"/>
      <w:lvlText w:val="%5."/>
      <w:lvlJc w:val="left"/>
      <w:pPr>
        <w:ind w:left="4437" w:hanging="360"/>
      </w:pPr>
    </w:lvl>
    <w:lvl w:ilvl="5" w:tplc="041F001B" w:tentative="1">
      <w:start w:val="1"/>
      <w:numFmt w:val="lowerRoman"/>
      <w:lvlText w:val="%6."/>
      <w:lvlJc w:val="right"/>
      <w:pPr>
        <w:ind w:left="5157" w:hanging="180"/>
      </w:pPr>
    </w:lvl>
    <w:lvl w:ilvl="6" w:tplc="041F000F" w:tentative="1">
      <w:start w:val="1"/>
      <w:numFmt w:val="decimal"/>
      <w:lvlText w:val="%7."/>
      <w:lvlJc w:val="left"/>
      <w:pPr>
        <w:ind w:left="5877" w:hanging="360"/>
      </w:pPr>
    </w:lvl>
    <w:lvl w:ilvl="7" w:tplc="041F0019" w:tentative="1">
      <w:start w:val="1"/>
      <w:numFmt w:val="lowerLetter"/>
      <w:lvlText w:val="%8."/>
      <w:lvlJc w:val="left"/>
      <w:pPr>
        <w:ind w:left="6597" w:hanging="360"/>
      </w:pPr>
    </w:lvl>
    <w:lvl w:ilvl="8" w:tplc="041F001B" w:tentative="1">
      <w:start w:val="1"/>
      <w:numFmt w:val="lowerRoman"/>
      <w:lvlText w:val="%9."/>
      <w:lvlJc w:val="right"/>
      <w:pPr>
        <w:ind w:left="7317" w:hanging="180"/>
      </w:pPr>
    </w:lvl>
  </w:abstractNum>
  <w:abstractNum w:abstractNumId="21" w15:restartNumberingAfterBreak="0">
    <w:nsid w:val="461C5F32"/>
    <w:multiLevelType w:val="hybridMultilevel"/>
    <w:tmpl w:val="A88C71B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C773EF5"/>
    <w:multiLevelType w:val="hybridMultilevel"/>
    <w:tmpl w:val="02AA9D2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FC80361"/>
    <w:multiLevelType w:val="hybridMultilevel"/>
    <w:tmpl w:val="8AEADBE0"/>
    <w:lvl w:ilvl="0" w:tplc="041F0011">
      <w:start w:val="1"/>
      <w:numFmt w:val="decimal"/>
      <w:lvlText w:val="%1)"/>
      <w:lvlJc w:val="left"/>
      <w:pPr>
        <w:ind w:left="578" w:hanging="360"/>
      </w:p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24" w15:restartNumberingAfterBreak="0">
    <w:nsid w:val="507E3DA4"/>
    <w:multiLevelType w:val="hybridMultilevel"/>
    <w:tmpl w:val="FFD8CA34"/>
    <w:lvl w:ilvl="0" w:tplc="E34C68A0">
      <w:start w:val="9"/>
      <w:numFmt w:val="upperRoman"/>
      <w:lvlText w:val="%1."/>
      <w:lvlJc w:val="left"/>
      <w:pPr>
        <w:ind w:left="1380" w:hanging="387"/>
      </w:pPr>
      <w:rPr>
        <w:rFonts w:ascii="Times New Roman" w:eastAsia="Times New Roman" w:hAnsi="Times New Roman" w:cs="Times New Roman" w:hint="default"/>
        <w:b/>
        <w:bCs/>
        <w:spacing w:val="-3"/>
        <w:w w:val="99"/>
        <w:sz w:val="24"/>
        <w:szCs w:val="24"/>
        <w:lang w:val="tr-TR" w:eastAsia="en-US" w:bidi="ar-SA"/>
      </w:rPr>
    </w:lvl>
    <w:lvl w:ilvl="1" w:tplc="4DB0EA5E">
      <w:numFmt w:val="bullet"/>
      <w:lvlText w:val="•"/>
      <w:lvlJc w:val="left"/>
      <w:pPr>
        <w:ind w:left="2526" w:hanging="387"/>
      </w:pPr>
      <w:rPr>
        <w:rFonts w:hint="default"/>
        <w:lang w:val="tr-TR" w:eastAsia="en-US" w:bidi="ar-SA"/>
      </w:rPr>
    </w:lvl>
    <w:lvl w:ilvl="2" w:tplc="DFAA05D2">
      <w:numFmt w:val="bullet"/>
      <w:lvlText w:val="•"/>
      <w:lvlJc w:val="left"/>
      <w:pPr>
        <w:ind w:left="3493" w:hanging="387"/>
      </w:pPr>
      <w:rPr>
        <w:rFonts w:hint="default"/>
        <w:lang w:val="tr-TR" w:eastAsia="en-US" w:bidi="ar-SA"/>
      </w:rPr>
    </w:lvl>
    <w:lvl w:ilvl="3" w:tplc="A946917C">
      <w:numFmt w:val="bullet"/>
      <w:lvlText w:val="•"/>
      <w:lvlJc w:val="left"/>
      <w:pPr>
        <w:ind w:left="4459" w:hanging="387"/>
      </w:pPr>
      <w:rPr>
        <w:rFonts w:hint="default"/>
        <w:lang w:val="tr-TR" w:eastAsia="en-US" w:bidi="ar-SA"/>
      </w:rPr>
    </w:lvl>
    <w:lvl w:ilvl="4" w:tplc="A4B8BA32">
      <w:numFmt w:val="bullet"/>
      <w:lvlText w:val="•"/>
      <w:lvlJc w:val="left"/>
      <w:pPr>
        <w:ind w:left="5426" w:hanging="387"/>
      </w:pPr>
      <w:rPr>
        <w:rFonts w:hint="default"/>
        <w:lang w:val="tr-TR" w:eastAsia="en-US" w:bidi="ar-SA"/>
      </w:rPr>
    </w:lvl>
    <w:lvl w:ilvl="5" w:tplc="8676DAF8">
      <w:numFmt w:val="bullet"/>
      <w:lvlText w:val="•"/>
      <w:lvlJc w:val="left"/>
      <w:pPr>
        <w:ind w:left="6393" w:hanging="387"/>
      </w:pPr>
      <w:rPr>
        <w:rFonts w:hint="default"/>
        <w:lang w:val="tr-TR" w:eastAsia="en-US" w:bidi="ar-SA"/>
      </w:rPr>
    </w:lvl>
    <w:lvl w:ilvl="6" w:tplc="FAE00B6A">
      <w:numFmt w:val="bullet"/>
      <w:lvlText w:val="•"/>
      <w:lvlJc w:val="left"/>
      <w:pPr>
        <w:ind w:left="7359" w:hanging="387"/>
      </w:pPr>
      <w:rPr>
        <w:rFonts w:hint="default"/>
        <w:lang w:val="tr-TR" w:eastAsia="en-US" w:bidi="ar-SA"/>
      </w:rPr>
    </w:lvl>
    <w:lvl w:ilvl="7" w:tplc="1C86CA28">
      <w:numFmt w:val="bullet"/>
      <w:lvlText w:val="•"/>
      <w:lvlJc w:val="left"/>
      <w:pPr>
        <w:ind w:left="8326" w:hanging="387"/>
      </w:pPr>
      <w:rPr>
        <w:rFonts w:hint="default"/>
        <w:lang w:val="tr-TR" w:eastAsia="en-US" w:bidi="ar-SA"/>
      </w:rPr>
    </w:lvl>
    <w:lvl w:ilvl="8" w:tplc="E9F4E1FE">
      <w:numFmt w:val="bullet"/>
      <w:lvlText w:val="•"/>
      <w:lvlJc w:val="left"/>
      <w:pPr>
        <w:ind w:left="9293" w:hanging="387"/>
      </w:pPr>
      <w:rPr>
        <w:rFonts w:hint="default"/>
        <w:lang w:val="tr-TR" w:eastAsia="en-US" w:bidi="ar-SA"/>
      </w:rPr>
    </w:lvl>
  </w:abstractNum>
  <w:abstractNum w:abstractNumId="25" w15:restartNumberingAfterBreak="0">
    <w:nsid w:val="54E76324"/>
    <w:multiLevelType w:val="hybridMultilevel"/>
    <w:tmpl w:val="C884E9E8"/>
    <w:lvl w:ilvl="0" w:tplc="F2D0C5C4">
      <w:start w:val="1"/>
      <w:numFmt w:val="lowerLetter"/>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6BC39E5"/>
    <w:multiLevelType w:val="hybridMultilevel"/>
    <w:tmpl w:val="6B308860"/>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DA70E42"/>
    <w:multiLevelType w:val="hybridMultilevel"/>
    <w:tmpl w:val="EF485CBA"/>
    <w:lvl w:ilvl="0" w:tplc="9E92CE7C">
      <w:start w:val="1"/>
      <w:numFmt w:val="lowerRoman"/>
      <w:lvlText w:val="%1)"/>
      <w:lvlJc w:val="left"/>
      <w:pPr>
        <w:ind w:left="1896" w:hanging="720"/>
      </w:pPr>
      <w:rPr>
        <w:rFonts w:hint="default"/>
      </w:rPr>
    </w:lvl>
    <w:lvl w:ilvl="1" w:tplc="041F0019" w:tentative="1">
      <w:start w:val="1"/>
      <w:numFmt w:val="lowerLetter"/>
      <w:lvlText w:val="%2."/>
      <w:lvlJc w:val="left"/>
      <w:pPr>
        <w:ind w:left="2256" w:hanging="360"/>
      </w:pPr>
    </w:lvl>
    <w:lvl w:ilvl="2" w:tplc="041F001B" w:tentative="1">
      <w:start w:val="1"/>
      <w:numFmt w:val="lowerRoman"/>
      <w:lvlText w:val="%3."/>
      <w:lvlJc w:val="right"/>
      <w:pPr>
        <w:ind w:left="2976" w:hanging="180"/>
      </w:pPr>
    </w:lvl>
    <w:lvl w:ilvl="3" w:tplc="041F000F" w:tentative="1">
      <w:start w:val="1"/>
      <w:numFmt w:val="decimal"/>
      <w:lvlText w:val="%4."/>
      <w:lvlJc w:val="left"/>
      <w:pPr>
        <w:ind w:left="3696" w:hanging="360"/>
      </w:pPr>
    </w:lvl>
    <w:lvl w:ilvl="4" w:tplc="041F0019" w:tentative="1">
      <w:start w:val="1"/>
      <w:numFmt w:val="lowerLetter"/>
      <w:lvlText w:val="%5."/>
      <w:lvlJc w:val="left"/>
      <w:pPr>
        <w:ind w:left="4416" w:hanging="360"/>
      </w:pPr>
    </w:lvl>
    <w:lvl w:ilvl="5" w:tplc="041F001B" w:tentative="1">
      <w:start w:val="1"/>
      <w:numFmt w:val="lowerRoman"/>
      <w:lvlText w:val="%6."/>
      <w:lvlJc w:val="right"/>
      <w:pPr>
        <w:ind w:left="5136" w:hanging="180"/>
      </w:pPr>
    </w:lvl>
    <w:lvl w:ilvl="6" w:tplc="041F000F" w:tentative="1">
      <w:start w:val="1"/>
      <w:numFmt w:val="decimal"/>
      <w:lvlText w:val="%7."/>
      <w:lvlJc w:val="left"/>
      <w:pPr>
        <w:ind w:left="5856" w:hanging="360"/>
      </w:pPr>
    </w:lvl>
    <w:lvl w:ilvl="7" w:tplc="041F0019" w:tentative="1">
      <w:start w:val="1"/>
      <w:numFmt w:val="lowerLetter"/>
      <w:lvlText w:val="%8."/>
      <w:lvlJc w:val="left"/>
      <w:pPr>
        <w:ind w:left="6576" w:hanging="360"/>
      </w:pPr>
    </w:lvl>
    <w:lvl w:ilvl="8" w:tplc="041F001B" w:tentative="1">
      <w:start w:val="1"/>
      <w:numFmt w:val="lowerRoman"/>
      <w:lvlText w:val="%9."/>
      <w:lvlJc w:val="right"/>
      <w:pPr>
        <w:ind w:left="7296" w:hanging="180"/>
      </w:pPr>
    </w:lvl>
  </w:abstractNum>
  <w:abstractNum w:abstractNumId="28" w15:restartNumberingAfterBreak="0">
    <w:nsid w:val="5DC34819"/>
    <w:multiLevelType w:val="hybridMultilevel"/>
    <w:tmpl w:val="48F671C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2"/>
  </w:num>
  <w:num w:numId="3">
    <w:abstractNumId w:val="24"/>
  </w:num>
  <w:num w:numId="4">
    <w:abstractNumId w:val="12"/>
  </w:num>
  <w:num w:numId="5">
    <w:abstractNumId w:val="4"/>
  </w:num>
  <w:num w:numId="6">
    <w:abstractNumId w:val="19"/>
  </w:num>
  <w:num w:numId="7">
    <w:abstractNumId w:val="20"/>
  </w:num>
  <w:num w:numId="8">
    <w:abstractNumId w:val="27"/>
  </w:num>
  <w:num w:numId="9">
    <w:abstractNumId w:val="18"/>
  </w:num>
  <w:num w:numId="10">
    <w:abstractNumId w:val="6"/>
  </w:num>
  <w:num w:numId="11">
    <w:abstractNumId w:val="22"/>
  </w:num>
  <w:num w:numId="12">
    <w:abstractNumId w:val="16"/>
  </w:num>
  <w:num w:numId="13">
    <w:abstractNumId w:val="21"/>
  </w:num>
  <w:num w:numId="14">
    <w:abstractNumId w:val="17"/>
  </w:num>
  <w:num w:numId="15">
    <w:abstractNumId w:val="10"/>
  </w:num>
  <w:num w:numId="16">
    <w:abstractNumId w:val="14"/>
  </w:num>
  <w:num w:numId="17">
    <w:abstractNumId w:val="26"/>
  </w:num>
  <w:num w:numId="18">
    <w:abstractNumId w:val="8"/>
  </w:num>
  <w:num w:numId="19">
    <w:abstractNumId w:val="5"/>
  </w:num>
  <w:num w:numId="20">
    <w:abstractNumId w:val="3"/>
  </w:num>
  <w:num w:numId="21">
    <w:abstractNumId w:val="28"/>
  </w:num>
  <w:num w:numId="22">
    <w:abstractNumId w:val="1"/>
  </w:num>
  <w:num w:numId="23">
    <w:abstractNumId w:val="7"/>
  </w:num>
  <w:num w:numId="24">
    <w:abstractNumId w:val="0"/>
  </w:num>
  <w:num w:numId="25">
    <w:abstractNumId w:val="23"/>
  </w:num>
  <w:num w:numId="26">
    <w:abstractNumId w:val="25"/>
  </w:num>
  <w:num w:numId="27">
    <w:abstractNumId w:val="15"/>
  </w:num>
  <w:num w:numId="28">
    <w:abstractNumId w:val="1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A5C"/>
    <w:rsid w:val="00003132"/>
    <w:rsid w:val="00013023"/>
    <w:rsid w:val="00021B4C"/>
    <w:rsid w:val="0002626F"/>
    <w:rsid w:val="00046173"/>
    <w:rsid w:val="00054891"/>
    <w:rsid w:val="000576D5"/>
    <w:rsid w:val="000674CA"/>
    <w:rsid w:val="00074978"/>
    <w:rsid w:val="00095156"/>
    <w:rsid w:val="000B4181"/>
    <w:rsid w:val="000D0142"/>
    <w:rsid w:val="000D4A44"/>
    <w:rsid w:val="000F0097"/>
    <w:rsid w:val="000F0360"/>
    <w:rsid w:val="00113002"/>
    <w:rsid w:val="00114460"/>
    <w:rsid w:val="001147AF"/>
    <w:rsid w:val="0014392E"/>
    <w:rsid w:val="001815F6"/>
    <w:rsid w:val="001E1B8F"/>
    <w:rsid w:val="00204477"/>
    <w:rsid w:val="00221626"/>
    <w:rsid w:val="0024583F"/>
    <w:rsid w:val="00253772"/>
    <w:rsid w:val="002651D5"/>
    <w:rsid w:val="00266ECF"/>
    <w:rsid w:val="002678E9"/>
    <w:rsid w:val="002846E5"/>
    <w:rsid w:val="00296564"/>
    <w:rsid w:val="002A0C56"/>
    <w:rsid w:val="002A38B1"/>
    <w:rsid w:val="002A3C8A"/>
    <w:rsid w:val="002B5B68"/>
    <w:rsid w:val="002C5ECD"/>
    <w:rsid w:val="002D6A39"/>
    <w:rsid w:val="002E2028"/>
    <w:rsid w:val="002F0A73"/>
    <w:rsid w:val="002F6212"/>
    <w:rsid w:val="003030BF"/>
    <w:rsid w:val="003155E9"/>
    <w:rsid w:val="00317A5C"/>
    <w:rsid w:val="003221B3"/>
    <w:rsid w:val="003249C3"/>
    <w:rsid w:val="003259B1"/>
    <w:rsid w:val="003407C6"/>
    <w:rsid w:val="003553F6"/>
    <w:rsid w:val="00361191"/>
    <w:rsid w:val="003631EF"/>
    <w:rsid w:val="00367051"/>
    <w:rsid w:val="00381BC5"/>
    <w:rsid w:val="003853A0"/>
    <w:rsid w:val="00385C3A"/>
    <w:rsid w:val="00397999"/>
    <w:rsid w:val="003A35DE"/>
    <w:rsid w:val="003B4CAB"/>
    <w:rsid w:val="003B5273"/>
    <w:rsid w:val="003C31F6"/>
    <w:rsid w:val="003E1C31"/>
    <w:rsid w:val="0040331B"/>
    <w:rsid w:val="00404733"/>
    <w:rsid w:val="004170D0"/>
    <w:rsid w:val="0044467F"/>
    <w:rsid w:val="004462E1"/>
    <w:rsid w:val="00453D0E"/>
    <w:rsid w:val="00486FCE"/>
    <w:rsid w:val="004A5DED"/>
    <w:rsid w:val="004B3622"/>
    <w:rsid w:val="004D4B5C"/>
    <w:rsid w:val="004F7C6B"/>
    <w:rsid w:val="00533501"/>
    <w:rsid w:val="005660EA"/>
    <w:rsid w:val="005679AC"/>
    <w:rsid w:val="005769A2"/>
    <w:rsid w:val="00581C3A"/>
    <w:rsid w:val="005862C5"/>
    <w:rsid w:val="005C0C87"/>
    <w:rsid w:val="005C15F1"/>
    <w:rsid w:val="005D6104"/>
    <w:rsid w:val="005D7A7C"/>
    <w:rsid w:val="005F63CB"/>
    <w:rsid w:val="00601707"/>
    <w:rsid w:val="0060471A"/>
    <w:rsid w:val="006061F5"/>
    <w:rsid w:val="00607D83"/>
    <w:rsid w:val="00612B08"/>
    <w:rsid w:val="00614A91"/>
    <w:rsid w:val="0062385F"/>
    <w:rsid w:val="0063030F"/>
    <w:rsid w:val="00632789"/>
    <w:rsid w:val="00640D90"/>
    <w:rsid w:val="006501B3"/>
    <w:rsid w:val="00654212"/>
    <w:rsid w:val="00696D24"/>
    <w:rsid w:val="006A3AF8"/>
    <w:rsid w:val="006A7C1E"/>
    <w:rsid w:val="006B4F3D"/>
    <w:rsid w:val="006C68C1"/>
    <w:rsid w:val="006D076C"/>
    <w:rsid w:val="006E2C1D"/>
    <w:rsid w:val="006E4D06"/>
    <w:rsid w:val="007010C5"/>
    <w:rsid w:val="00707D63"/>
    <w:rsid w:val="00720236"/>
    <w:rsid w:val="00723F9A"/>
    <w:rsid w:val="00745370"/>
    <w:rsid w:val="007528D8"/>
    <w:rsid w:val="007573C1"/>
    <w:rsid w:val="00761A5F"/>
    <w:rsid w:val="00763E08"/>
    <w:rsid w:val="00773E2B"/>
    <w:rsid w:val="007A42EA"/>
    <w:rsid w:val="007D7620"/>
    <w:rsid w:val="007E5754"/>
    <w:rsid w:val="007F37D1"/>
    <w:rsid w:val="00811370"/>
    <w:rsid w:val="00814657"/>
    <w:rsid w:val="008476DE"/>
    <w:rsid w:val="00850C0E"/>
    <w:rsid w:val="008675C7"/>
    <w:rsid w:val="008835D4"/>
    <w:rsid w:val="00892C06"/>
    <w:rsid w:val="00896B6E"/>
    <w:rsid w:val="0089773E"/>
    <w:rsid w:val="008A13AE"/>
    <w:rsid w:val="008A799E"/>
    <w:rsid w:val="008B10FC"/>
    <w:rsid w:val="008B279B"/>
    <w:rsid w:val="008B35B4"/>
    <w:rsid w:val="008B72D9"/>
    <w:rsid w:val="008C5FC1"/>
    <w:rsid w:val="008C7A25"/>
    <w:rsid w:val="008D1CD8"/>
    <w:rsid w:val="00904C72"/>
    <w:rsid w:val="00905224"/>
    <w:rsid w:val="00920862"/>
    <w:rsid w:val="00931A30"/>
    <w:rsid w:val="00957D01"/>
    <w:rsid w:val="00966BEF"/>
    <w:rsid w:val="009C49D3"/>
    <w:rsid w:val="009C5DCE"/>
    <w:rsid w:val="009D0499"/>
    <w:rsid w:val="009D4F42"/>
    <w:rsid w:val="009E6502"/>
    <w:rsid w:val="00A2049F"/>
    <w:rsid w:val="00A64C17"/>
    <w:rsid w:val="00A66E91"/>
    <w:rsid w:val="00A67906"/>
    <w:rsid w:val="00A67CE5"/>
    <w:rsid w:val="00A70F87"/>
    <w:rsid w:val="00A729CB"/>
    <w:rsid w:val="00A871AB"/>
    <w:rsid w:val="00A93D2B"/>
    <w:rsid w:val="00A969E9"/>
    <w:rsid w:val="00AB29BC"/>
    <w:rsid w:val="00AC234D"/>
    <w:rsid w:val="00AE28AD"/>
    <w:rsid w:val="00B13977"/>
    <w:rsid w:val="00B1648E"/>
    <w:rsid w:val="00B32F4C"/>
    <w:rsid w:val="00B41242"/>
    <w:rsid w:val="00B45418"/>
    <w:rsid w:val="00B71CFE"/>
    <w:rsid w:val="00B73C4E"/>
    <w:rsid w:val="00B80F3B"/>
    <w:rsid w:val="00B86725"/>
    <w:rsid w:val="00B87AE3"/>
    <w:rsid w:val="00B95751"/>
    <w:rsid w:val="00B9602B"/>
    <w:rsid w:val="00BB7E52"/>
    <w:rsid w:val="00BC5D55"/>
    <w:rsid w:val="00BC6D23"/>
    <w:rsid w:val="00BE1993"/>
    <w:rsid w:val="00C04AF4"/>
    <w:rsid w:val="00C04E2D"/>
    <w:rsid w:val="00C35F42"/>
    <w:rsid w:val="00C471C2"/>
    <w:rsid w:val="00C633A6"/>
    <w:rsid w:val="00C66174"/>
    <w:rsid w:val="00C67E4F"/>
    <w:rsid w:val="00C71418"/>
    <w:rsid w:val="00C91AED"/>
    <w:rsid w:val="00CA1D32"/>
    <w:rsid w:val="00CB0A3E"/>
    <w:rsid w:val="00CC250F"/>
    <w:rsid w:val="00CE1F84"/>
    <w:rsid w:val="00CF5CBD"/>
    <w:rsid w:val="00D02DCC"/>
    <w:rsid w:val="00D034BC"/>
    <w:rsid w:val="00D15AA9"/>
    <w:rsid w:val="00D214C9"/>
    <w:rsid w:val="00D31B4A"/>
    <w:rsid w:val="00D557AF"/>
    <w:rsid w:val="00D70905"/>
    <w:rsid w:val="00D74414"/>
    <w:rsid w:val="00D974C8"/>
    <w:rsid w:val="00DB0B52"/>
    <w:rsid w:val="00DB7693"/>
    <w:rsid w:val="00DD1559"/>
    <w:rsid w:val="00DD4819"/>
    <w:rsid w:val="00DD5592"/>
    <w:rsid w:val="00DD56AD"/>
    <w:rsid w:val="00E105F3"/>
    <w:rsid w:val="00E16166"/>
    <w:rsid w:val="00E26064"/>
    <w:rsid w:val="00E4288E"/>
    <w:rsid w:val="00E43E67"/>
    <w:rsid w:val="00E91461"/>
    <w:rsid w:val="00E9272F"/>
    <w:rsid w:val="00E94FA7"/>
    <w:rsid w:val="00EB14B0"/>
    <w:rsid w:val="00EB18AC"/>
    <w:rsid w:val="00EB3111"/>
    <w:rsid w:val="00EB3BD1"/>
    <w:rsid w:val="00EB6267"/>
    <w:rsid w:val="00EC62FA"/>
    <w:rsid w:val="00ED0F83"/>
    <w:rsid w:val="00EF4B1F"/>
    <w:rsid w:val="00EF70AB"/>
    <w:rsid w:val="00F22FB4"/>
    <w:rsid w:val="00F25081"/>
    <w:rsid w:val="00F3713E"/>
    <w:rsid w:val="00F42BBC"/>
    <w:rsid w:val="00F453A7"/>
    <w:rsid w:val="00F47B7F"/>
    <w:rsid w:val="00F5079E"/>
    <w:rsid w:val="00F50FBC"/>
    <w:rsid w:val="00F6168B"/>
    <w:rsid w:val="00F67396"/>
    <w:rsid w:val="00F7040F"/>
    <w:rsid w:val="00F74B04"/>
    <w:rsid w:val="00F74C3A"/>
    <w:rsid w:val="00F839B9"/>
    <w:rsid w:val="00F8493A"/>
    <w:rsid w:val="00F94035"/>
    <w:rsid w:val="00FB2202"/>
    <w:rsid w:val="00FB5520"/>
    <w:rsid w:val="00FD26A2"/>
    <w:rsid w:val="00FD2E8B"/>
    <w:rsid w:val="00FD6FA7"/>
    <w:rsid w:val="00FF52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E112568-663E-4CE4-BAD2-407CE4C86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spacing w:line="274" w:lineRule="exact"/>
      <w:ind w:left="1176"/>
      <w:outlineLvl w:val="0"/>
    </w:pPr>
    <w:rPr>
      <w:b/>
      <w:bCs/>
      <w:sz w:val="24"/>
      <w:szCs w:val="24"/>
    </w:rPr>
  </w:style>
  <w:style w:type="paragraph" w:styleId="Balk2">
    <w:name w:val="heading 2"/>
    <w:basedOn w:val="Normal"/>
    <w:next w:val="Normal"/>
    <w:link w:val="Balk2Char"/>
    <w:uiPriority w:val="1"/>
    <w:unhideWhenUsed/>
    <w:qFormat/>
    <w:rsid w:val="0011300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semiHidden/>
    <w:unhideWhenUsed/>
    <w:qFormat/>
    <w:rsid w:val="0060471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ind w:left="1176"/>
    </w:pPr>
    <w:rPr>
      <w:sz w:val="24"/>
      <w:szCs w:val="24"/>
    </w:rPr>
  </w:style>
  <w:style w:type="paragraph" w:styleId="ListeParagraf">
    <w:name w:val="List Paragraph"/>
    <w:basedOn w:val="Normal"/>
    <w:uiPriority w:val="1"/>
    <w:qFormat/>
    <w:pPr>
      <w:ind w:left="1176"/>
      <w:jc w:val="both"/>
    </w:pPr>
  </w:style>
  <w:style w:type="paragraph" w:customStyle="1" w:styleId="TableParagraph">
    <w:name w:val="Table Paragraph"/>
    <w:basedOn w:val="Normal"/>
    <w:uiPriority w:val="1"/>
    <w:qFormat/>
    <w:pPr>
      <w:spacing w:line="258" w:lineRule="exact"/>
      <w:ind w:left="76"/>
    </w:pPr>
    <w:rPr>
      <w:rFonts w:ascii="Carlito" w:eastAsia="Carlito" w:hAnsi="Carlito" w:cs="Carlito"/>
    </w:rPr>
  </w:style>
  <w:style w:type="character" w:customStyle="1" w:styleId="GvdeMetniChar">
    <w:name w:val="Gövde Metni Char"/>
    <w:basedOn w:val="VarsaylanParagrafYazTipi"/>
    <w:link w:val="GvdeMetni"/>
    <w:rsid w:val="00F94035"/>
    <w:rPr>
      <w:rFonts w:ascii="Times New Roman" w:eastAsia="Times New Roman" w:hAnsi="Times New Roman" w:cs="Times New Roman"/>
      <w:sz w:val="24"/>
      <w:szCs w:val="24"/>
      <w:lang w:val="tr-TR"/>
    </w:rPr>
  </w:style>
  <w:style w:type="table" w:styleId="TabloKlavuzu">
    <w:name w:val="Table Grid"/>
    <w:basedOn w:val="NormalTablo"/>
    <w:uiPriority w:val="59"/>
    <w:rsid w:val="005769A2"/>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2Kaln">
    <w:name w:val="Gövde metni (2) + Kalın"/>
    <w:basedOn w:val="VarsaylanParagrafYazTipi"/>
    <w:rsid w:val="005769A2"/>
    <w:rPr>
      <w:rFonts w:ascii="Times New Roman" w:eastAsia="Times New Roman" w:hAnsi="Times New Roman" w:cs="Times New Roman"/>
      <w:b/>
      <w:bCs/>
      <w:color w:val="000000"/>
      <w:spacing w:val="0"/>
      <w:w w:val="100"/>
      <w:position w:val="0"/>
      <w:sz w:val="21"/>
      <w:szCs w:val="21"/>
      <w:shd w:val="clear" w:color="auto" w:fill="FFFFFF"/>
      <w:lang w:val="tr-TR" w:eastAsia="tr-TR" w:bidi="tr-TR"/>
    </w:rPr>
  </w:style>
  <w:style w:type="paragraph" w:styleId="BalonMetni">
    <w:name w:val="Balloon Text"/>
    <w:basedOn w:val="Normal"/>
    <w:link w:val="BalonMetniChar"/>
    <w:uiPriority w:val="99"/>
    <w:semiHidden/>
    <w:unhideWhenUsed/>
    <w:rsid w:val="00EF70AB"/>
    <w:rPr>
      <w:rFonts w:ascii="Tahoma" w:hAnsi="Tahoma" w:cs="Tahoma"/>
      <w:sz w:val="16"/>
      <w:szCs w:val="16"/>
    </w:rPr>
  </w:style>
  <w:style w:type="character" w:customStyle="1" w:styleId="BalonMetniChar">
    <w:name w:val="Balon Metni Char"/>
    <w:basedOn w:val="VarsaylanParagrafYazTipi"/>
    <w:link w:val="BalonMetni"/>
    <w:uiPriority w:val="99"/>
    <w:semiHidden/>
    <w:rsid w:val="00EF70AB"/>
    <w:rPr>
      <w:rFonts w:ascii="Tahoma" w:eastAsia="Times New Roman" w:hAnsi="Tahoma" w:cs="Tahoma"/>
      <w:sz w:val="16"/>
      <w:szCs w:val="16"/>
      <w:lang w:val="tr-TR"/>
    </w:rPr>
  </w:style>
  <w:style w:type="character" w:customStyle="1" w:styleId="Balk2Char">
    <w:name w:val="Başlık 2 Char"/>
    <w:basedOn w:val="VarsaylanParagrafYazTipi"/>
    <w:link w:val="Balk2"/>
    <w:uiPriority w:val="9"/>
    <w:semiHidden/>
    <w:rsid w:val="00113002"/>
    <w:rPr>
      <w:rFonts w:asciiTheme="majorHAnsi" w:eastAsiaTheme="majorEastAsia" w:hAnsiTheme="majorHAnsi" w:cstheme="majorBidi"/>
      <w:color w:val="365F91" w:themeColor="accent1" w:themeShade="BF"/>
      <w:sz w:val="26"/>
      <w:szCs w:val="26"/>
      <w:lang w:val="tr-TR"/>
    </w:rPr>
  </w:style>
  <w:style w:type="numbering" w:customStyle="1" w:styleId="ListeYok1">
    <w:name w:val="Liste Yok1"/>
    <w:next w:val="ListeYok"/>
    <w:uiPriority w:val="99"/>
    <w:semiHidden/>
    <w:unhideWhenUsed/>
    <w:rsid w:val="00113002"/>
  </w:style>
  <w:style w:type="paragraph" w:styleId="NormalWeb">
    <w:name w:val="Normal (Web)"/>
    <w:basedOn w:val="Normal"/>
    <w:uiPriority w:val="99"/>
    <w:semiHidden/>
    <w:unhideWhenUsed/>
    <w:rsid w:val="004A5DED"/>
    <w:rPr>
      <w:sz w:val="24"/>
      <w:szCs w:val="24"/>
    </w:rPr>
  </w:style>
  <w:style w:type="character" w:styleId="Gl">
    <w:name w:val="Strong"/>
    <w:basedOn w:val="VarsaylanParagrafYazTipi"/>
    <w:uiPriority w:val="22"/>
    <w:qFormat/>
    <w:rsid w:val="00745370"/>
    <w:rPr>
      <w:b/>
      <w:bCs/>
    </w:rPr>
  </w:style>
  <w:style w:type="character" w:customStyle="1" w:styleId="Balk3Char">
    <w:name w:val="Başlık 3 Char"/>
    <w:basedOn w:val="VarsaylanParagrafYazTipi"/>
    <w:link w:val="Balk3"/>
    <w:uiPriority w:val="9"/>
    <w:semiHidden/>
    <w:rsid w:val="0060471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89757">
      <w:bodyDiv w:val="1"/>
      <w:marLeft w:val="0"/>
      <w:marRight w:val="0"/>
      <w:marTop w:val="0"/>
      <w:marBottom w:val="0"/>
      <w:divBdr>
        <w:top w:val="none" w:sz="0" w:space="0" w:color="auto"/>
        <w:left w:val="none" w:sz="0" w:space="0" w:color="auto"/>
        <w:bottom w:val="none" w:sz="0" w:space="0" w:color="auto"/>
        <w:right w:val="none" w:sz="0" w:space="0" w:color="auto"/>
      </w:divBdr>
    </w:div>
    <w:div w:id="164785220">
      <w:bodyDiv w:val="1"/>
      <w:marLeft w:val="0"/>
      <w:marRight w:val="0"/>
      <w:marTop w:val="0"/>
      <w:marBottom w:val="0"/>
      <w:divBdr>
        <w:top w:val="none" w:sz="0" w:space="0" w:color="auto"/>
        <w:left w:val="none" w:sz="0" w:space="0" w:color="auto"/>
        <w:bottom w:val="none" w:sz="0" w:space="0" w:color="auto"/>
        <w:right w:val="none" w:sz="0" w:space="0" w:color="auto"/>
      </w:divBdr>
    </w:div>
    <w:div w:id="220481227">
      <w:bodyDiv w:val="1"/>
      <w:marLeft w:val="0"/>
      <w:marRight w:val="0"/>
      <w:marTop w:val="0"/>
      <w:marBottom w:val="0"/>
      <w:divBdr>
        <w:top w:val="none" w:sz="0" w:space="0" w:color="auto"/>
        <w:left w:val="none" w:sz="0" w:space="0" w:color="auto"/>
        <w:bottom w:val="none" w:sz="0" w:space="0" w:color="auto"/>
        <w:right w:val="none" w:sz="0" w:space="0" w:color="auto"/>
      </w:divBdr>
    </w:div>
    <w:div w:id="238901662">
      <w:bodyDiv w:val="1"/>
      <w:marLeft w:val="0"/>
      <w:marRight w:val="0"/>
      <w:marTop w:val="0"/>
      <w:marBottom w:val="0"/>
      <w:divBdr>
        <w:top w:val="none" w:sz="0" w:space="0" w:color="auto"/>
        <w:left w:val="none" w:sz="0" w:space="0" w:color="auto"/>
        <w:bottom w:val="none" w:sz="0" w:space="0" w:color="auto"/>
        <w:right w:val="none" w:sz="0" w:space="0" w:color="auto"/>
      </w:divBdr>
      <w:divsChild>
        <w:div w:id="2066760721">
          <w:marLeft w:val="0"/>
          <w:marRight w:val="0"/>
          <w:marTop w:val="0"/>
          <w:marBottom w:val="0"/>
          <w:divBdr>
            <w:top w:val="single" w:sz="2" w:space="0" w:color="D9D9E3"/>
            <w:left w:val="single" w:sz="2" w:space="0" w:color="D9D9E3"/>
            <w:bottom w:val="single" w:sz="2" w:space="0" w:color="D9D9E3"/>
            <w:right w:val="single" w:sz="2" w:space="0" w:color="D9D9E3"/>
          </w:divBdr>
          <w:divsChild>
            <w:div w:id="1818953251">
              <w:marLeft w:val="0"/>
              <w:marRight w:val="0"/>
              <w:marTop w:val="0"/>
              <w:marBottom w:val="0"/>
              <w:divBdr>
                <w:top w:val="single" w:sz="2" w:space="0" w:color="D9D9E3"/>
                <w:left w:val="single" w:sz="2" w:space="0" w:color="D9D9E3"/>
                <w:bottom w:val="single" w:sz="2" w:space="0" w:color="D9D9E3"/>
                <w:right w:val="single" w:sz="2" w:space="0" w:color="D9D9E3"/>
              </w:divBdr>
              <w:divsChild>
                <w:div w:id="598875241">
                  <w:marLeft w:val="0"/>
                  <w:marRight w:val="0"/>
                  <w:marTop w:val="0"/>
                  <w:marBottom w:val="0"/>
                  <w:divBdr>
                    <w:top w:val="single" w:sz="2" w:space="0" w:color="D9D9E3"/>
                    <w:left w:val="single" w:sz="2" w:space="0" w:color="D9D9E3"/>
                    <w:bottom w:val="single" w:sz="2" w:space="0" w:color="D9D9E3"/>
                    <w:right w:val="single" w:sz="2" w:space="0" w:color="D9D9E3"/>
                  </w:divBdr>
                  <w:divsChild>
                    <w:div w:id="1188299670">
                      <w:marLeft w:val="0"/>
                      <w:marRight w:val="0"/>
                      <w:marTop w:val="0"/>
                      <w:marBottom w:val="0"/>
                      <w:divBdr>
                        <w:top w:val="single" w:sz="2" w:space="0" w:color="D9D9E3"/>
                        <w:left w:val="single" w:sz="2" w:space="0" w:color="D9D9E3"/>
                        <w:bottom w:val="single" w:sz="2" w:space="0" w:color="D9D9E3"/>
                        <w:right w:val="single" w:sz="2" w:space="0" w:color="D9D9E3"/>
                      </w:divBdr>
                      <w:divsChild>
                        <w:div w:id="1791701207">
                          <w:marLeft w:val="0"/>
                          <w:marRight w:val="0"/>
                          <w:marTop w:val="0"/>
                          <w:marBottom w:val="0"/>
                          <w:divBdr>
                            <w:top w:val="single" w:sz="2" w:space="0" w:color="D9D9E3"/>
                            <w:left w:val="single" w:sz="2" w:space="0" w:color="D9D9E3"/>
                            <w:bottom w:val="single" w:sz="2" w:space="0" w:color="D9D9E3"/>
                            <w:right w:val="single" w:sz="2" w:space="0" w:color="D9D9E3"/>
                          </w:divBdr>
                          <w:divsChild>
                            <w:div w:id="2088765083">
                              <w:marLeft w:val="0"/>
                              <w:marRight w:val="0"/>
                              <w:marTop w:val="100"/>
                              <w:marBottom w:val="100"/>
                              <w:divBdr>
                                <w:top w:val="single" w:sz="2" w:space="0" w:color="D9D9E3"/>
                                <w:left w:val="single" w:sz="2" w:space="0" w:color="D9D9E3"/>
                                <w:bottom w:val="single" w:sz="2" w:space="0" w:color="D9D9E3"/>
                                <w:right w:val="single" w:sz="2" w:space="0" w:color="D9D9E3"/>
                              </w:divBdr>
                              <w:divsChild>
                                <w:div w:id="92670019">
                                  <w:marLeft w:val="0"/>
                                  <w:marRight w:val="0"/>
                                  <w:marTop w:val="0"/>
                                  <w:marBottom w:val="0"/>
                                  <w:divBdr>
                                    <w:top w:val="single" w:sz="2" w:space="0" w:color="D9D9E3"/>
                                    <w:left w:val="single" w:sz="2" w:space="0" w:color="D9D9E3"/>
                                    <w:bottom w:val="single" w:sz="2" w:space="0" w:color="D9D9E3"/>
                                    <w:right w:val="single" w:sz="2" w:space="0" w:color="D9D9E3"/>
                                  </w:divBdr>
                                  <w:divsChild>
                                    <w:div w:id="174345952">
                                      <w:marLeft w:val="0"/>
                                      <w:marRight w:val="0"/>
                                      <w:marTop w:val="0"/>
                                      <w:marBottom w:val="0"/>
                                      <w:divBdr>
                                        <w:top w:val="single" w:sz="2" w:space="0" w:color="D9D9E3"/>
                                        <w:left w:val="single" w:sz="2" w:space="0" w:color="D9D9E3"/>
                                        <w:bottom w:val="single" w:sz="2" w:space="0" w:color="D9D9E3"/>
                                        <w:right w:val="single" w:sz="2" w:space="0" w:color="D9D9E3"/>
                                      </w:divBdr>
                                      <w:divsChild>
                                        <w:div w:id="1027608337">
                                          <w:marLeft w:val="0"/>
                                          <w:marRight w:val="0"/>
                                          <w:marTop w:val="0"/>
                                          <w:marBottom w:val="0"/>
                                          <w:divBdr>
                                            <w:top w:val="single" w:sz="2" w:space="0" w:color="D9D9E3"/>
                                            <w:left w:val="single" w:sz="2" w:space="0" w:color="D9D9E3"/>
                                            <w:bottom w:val="single" w:sz="2" w:space="0" w:color="D9D9E3"/>
                                            <w:right w:val="single" w:sz="2" w:space="0" w:color="D9D9E3"/>
                                          </w:divBdr>
                                          <w:divsChild>
                                            <w:div w:id="1985814588">
                                              <w:marLeft w:val="0"/>
                                              <w:marRight w:val="0"/>
                                              <w:marTop w:val="0"/>
                                              <w:marBottom w:val="0"/>
                                              <w:divBdr>
                                                <w:top w:val="single" w:sz="2" w:space="0" w:color="D9D9E3"/>
                                                <w:left w:val="single" w:sz="2" w:space="0" w:color="D9D9E3"/>
                                                <w:bottom w:val="single" w:sz="2" w:space="0" w:color="D9D9E3"/>
                                                <w:right w:val="single" w:sz="2" w:space="0" w:color="D9D9E3"/>
                                              </w:divBdr>
                                              <w:divsChild>
                                                <w:div w:id="450514002">
                                                  <w:marLeft w:val="0"/>
                                                  <w:marRight w:val="0"/>
                                                  <w:marTop w:val="0"/>
                                                  <w:marBottom w:val="0"/>
                                                  <w:divBdr>
                                                    <w:top w:val="single" w:sz="2" w:space="0" w:color="D9D9E3"/>
                                                    <w:left w:val="single" w:sz="2" w:space="0" w:color="D9D9E3"/>
                                                    <w:bottom w:val="single" w:sz="2" w:space="0" w:color="D9D9E3"/>
                                                    <w:right w:val="single" w:sz="2" w:space="0" w:color="D9D9E3"/>
                                                  </w:divBdr>
                                                  <w:divsChild>
                                                    <w:div w:id="1131831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24770230">
          <w:marLeft w:val="0"/>
          <w:marRight w:val="0"/>
          <w:marTop w:val="0"/>
          <w:marBottom w:val="0"/>
          <w:divBdr>
            <w:top w:val="none" w:sz="0" w:space="0" w:color="auto"/>
            <w:left w:val="none" w:sz="0" w:space="0" w:color="auto"/>
            <w:bottom w:val="none" w:sz="0" w:space="0" w:color="auto"/>
            <w:right w:val="none" w:sz="0" w:space="0" w:color="auto"/>
          </w:divBdr>
        </w:div>
      </w:divsChild>
    </w:div>
    <w:div w:id="506948382">
      <w:bodyDiv w:val="1"/>
      <w:marLeft w:val="0"/>
      <w:marRight w:val="0"/>
      <w:marTop w:val="0"/>
      <w:marBottom w:val="0"/>
      <w:divBdr>
        <w:top w:val="none" w:sz="0" w:space="0" w:color="auto"/>
        <w:left w:val="none" w:sz="0" w:space="0" w:color="auto"/>
        <w:bottom w:val="none" w:sz="0" w:space="0" w:color="auto"/>
        <w:right w:val="none" w:sz="0" w:space="0" w:color="auto"/>
      </w:divBdr>
      <w:divsChild>
        <w:div w:id="1295864885">
          <w:marLeft w:val="0"/>
          <w:marRight w:val="0"/>
          <w:marTop w:val="0"/>
          <w:marBottom w:val="0"/>
          <w:divBdr>
            <w:top w:val="single" w:sz="2" w:space="0" w:color="D9D9E3"/>
            <w:left w:val="single" w:sz="2" w:space="0" w:color="D9D9E3"/>
            <w:bottom w:val="single" w:sz="2" w:space="0" w:color="D9D9E3"/>
            <w:right w:val="single" w:sz="2" w:space="0" w:color="D9D9E3"/>
          </w:divBdr>
          <w:divsChild>
            <w:div w:id="350030187">
              <w:marLeft w:val="0"/>
              <w:marRight w:val="0"/>
              <w:marTop w:val="0"/>
              <w:marBottom w:val="0"/>
              <w:divBdr>
                <w:top w:val="single" w:sz="2" w:space="0" w:color="D9D9E3"/>
                <w:left w:val="single" w:sz="2" w:space="0" w:color="D9D9E3"/>
                <w:bottom w:val="single" w:sz="2" w:space="0" w:color="D9D9E3"/>
                <w:right w:val="single" w:sz="2" w:space="0" w:color="D9D9E3"/>
              </w:divBdr>
              <w:divsChild>
                <w:div w:id="1829789183">
                  <w:marLeft w:val="0"/>
                  <w:marRight w:val="0"/>
                  <w:marTop w:val="0"/>
                  <w:marBottom w:val="0"/>
                  <w:divBdr>
                    <w:top w:val="single" w:sz="2" w:space="0" w:color="D9D9E3"/>
                    <w:left w:val="single" w:sz="2" w:space="0" w:color="D9D9E3"/>
                    <w:bottom w:val="single" w:sz="2" w:space="0" w:color="D9D9E3"/>
                    <w:right w:val="single" w:sz="2" w:space="0" w:color="D9D9E3"/>
                  </w:divBdr>
                  <w:divsChild>
                    <w:div w:id="1206406165">
                      <w:marLeft w:val="0"/>
                      <w:marRight w:val="0"/>
                      <w:marTop w:val="0"/>
                      <w:marBottom w:val="0"/>
                      <w:divBdr>
                        <w:top w:val="single" w:sz="2" w:space="0" w:color="D9D9E3"/>
                        <w:left w:val="single" w:sz="2" w:space="0" w:color="D9D9E3"/>
                        <w:bottom w:val="single" w:sz="2" w:space="0" w:color="D9D9E3"/>
                        <w:right w:val="single" w:sz="2" w:space="0" w:color="D9D9E3"/>
                      </w:divBdr>
                      <w:divsChild>
                        <w:div w:id="2127920018">
                          <w:marLeft w:val="0"/>
                          <w:marRight w:val="0"/>
                          <w:marTop w:val="0"/>
                          <w:marBottom w:val="0"/>
                          <w:divBdr>
                            <w:top w:val="single" w:sz="2" w:space="0" w:color="D9D9E3"/>
                            <w:left w:val="single" w:sz="2" w:space="0" w:color="D9D9E3"/>
                            <w:bottom w:val="single" w:sz="2" w:space="0" w:color="D9D9E3"/>
                            <w:right w:val="single" w:sz="2" w:space="0" w:color="D9D9E3"/>
                          </w:divBdr>
                          <w:divsChild>
                            <w:div w:id="1002126780">
                              <w:marLeft w:val="0"/>
                              <w:marRight w:val="0"/>
                              <w:marTop w:val="100"/>
                              <w:marBottom w:val="100"/>
                              <w:divBdr>
                                <w:top w:val="single" w:sz="2" w:space="0" w:color="D9D9E3"/>
                                <w:left w:val="single" w:sz="2" w:space="0" w:color="D9D9E3"/>
                                <w:bottom w:val="single" w:sz="2" w:space="0" w:color="D9D9E3"/>
                                <w:right w:val="single" w:sz="2" w:space="0" w:color="D9D9E3"/>
                              </w:divBdr>
                              <w:divsChild>
                                <w:div w:id="1223099794">
                                  <w:marLeft w:val="0"/>
                                  <w:marRight w:val="0"/>
                                  <w:marTop w:val="0"/>
                                  <w:marBottom w:val="0"/>
                                  <w:divBdr>
                                    <w:top w:val="single" w:sz="2" w:space="0" w:color="D9D9E3"/>
                                    <w:left w:val="single" w:sz="2" w:space="0" w:color="D9D9E3"/>
                                    <w:bottom w:val="single" w:sz="2" w:space="0" w:color="D9D9E3"/>
                                    <w:right w:val="single" w:sz="2" w:space="0" w:color="D9D9E3"/>
                                  </w:divBdr>
                                  <w:divsChild>
                                    <w:div w:id="486821455">
                                      <w:marLeft w:val="0"/>
                                      <w:marRight w:val="0"/>
                                      <w:marTop w:val="0"/>
                                      <w:marBottom w:val="0"/>
                                      <w:divBdr>
                                        <w:top w:val="single" w:sz="2" w:space="0" w:color="D9D9E3"/>
                                        <w:left w:val="single" w:sz="2" w:space="0" w:color="D9D9E3"/>
                                        <w:bottom w:val="single" w:sz="2" w:space="0" w:color="D9D9E3"/>
                                        <w:right w:val="single" w:sz="2" w:space="0" w:color="D9D9E3"/>
                                      </w:divBdr>
                                      <w:divsChild>
                                        <w:div w:id="151723895">
                                          <w:marLeft w:val="0"/>
                                          <w:marRight w:val="0"/>
                                          <w:marTop w:val="0"/>
                                          <w:marBottom w:val="0"/>
                                          <w:divBdr>
                                            <w:top w:val="single" w:sz="2" w:space="0" w:color="D9D9E3"/>
                                            <w:left w:val="single" w:sz="2" w:space="0" w:color="D9D9E3"/>
                                            <w:bottom w:val="single" w:sz="2" w:space="0" w:color="D9D9E3"/>
                                            <w:right w:val="single" w:sz="2" w:space="0" w:color="D9D9E3"/>
                                          </w:divBdr>
                                          <w:divsChild>
                                            <w:div w:id="2105031517">
                                              <w:marLeft w:val="0"/>
                                              <w:marRight w:val="0"/>
                                              <w:marTop w:val="0"/>
                                              <w:marBottom w:val="0"/>
                                              <w:divBdr>
                                                <w:top w:val="single" w:sz="2" w:space="0" w:color="D9D9E3"/>
                                                <w:left w:val="single" w:sz="2" w:space="0" w:color="D9D9E3"/>
                                                <w:bottom w:val="single" w:sz="2" w:space="0" w:color="D9D9E3"/>
                                                <w:right w:val="single" w:sz="2" w:space="0" w:color="D9D9E3"/>
                                              </w:divBdr>
                                              <w:divsChild>
                                                <w:div w:id="1654992859">
                                                  <w:marLeft w:val="0"/>
                                                  <w:marRight w:val="0"/>
                                                  <w:marTop w:val="0"/>
                                                  <w:marBottom w:val="0"/>
                                                  <w:divBdr>
                                                    <w:top w:val="single" w:sz="2" w:space="0" w:color="D9D9E3"/>
                                                    <w:left w:val="single" w:sz="2" w:space="0" w:color="D9D9E3"/>
                                                    <w:bottom w:val="single" w:sz="2" w:space="0" w:color="D9D9E3"/>
                                                    <w:right w:val="single" w:sz="2" w:space="0" w:color="D9D9E3"/>
                                                  </w:divBdr>
                                                  <w:divsChild>
                                                    <w:div w:id="5509676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26768307">
          <w:marLeft w:val="0"/>
          <w:marRight w:val="0"/>
          <w:marTop w:val="0"/>
          <w:marBottom w:val="0"/>
          <w:divBdr>
            <w:top w:val="none" w:sz="0" w:space="0" w:color="auto"/>
            <w:left w:val="none" w:sz="0" w:space="0" w:color="auto"/>
            <w:bottom w:val="none" w:sz="0" w:space="0" w:color="auto"/>
            <w:right w:val="none" w:sz="0" w:space="0" w:color="auto"/>
          </w:divBdr>
        </w:div>
      </w:divsChild>
    </w:div>
    <w:div w:id="650330123">
      <w:bodyDiv w:val="1"/>
      <w:marLeft w:val="0"/>
      <w:marRight w:val="0"/>
      <w:marTop w:val="0"/>
      <w:marBottom w:val="0"/>
      <w:divBdr>
        <w:top w:val="none" w:sz="0" w:space="0" w:color="auto"/>
        <w:left w:val="none" w:sz="0" w:space="0" w:color="auto"/>
        <w:bottom w:val="none" w:sz="0" w:space="0" w:color="auto"/>
        <w:right w:val="none" w:sz="0" w:space="0" w:color="auto"/>
      </w:divBdr>
    </w:div>
    <w:div w:id="819809097">
      <w:bodyDiv w:val="1"/>
      <w:marLeft w:val="0"/>
      <w:marRight w:val="0"/>
      <w:marTop w:val="0"/>
      <w:marBottom w:val="0"/>
      <w:divBdr>
        <w:top w:val="none" w:sz="0" w:space="0" w:color="auto"/>
        <w:left w:val="none" w:sz="0" w:space="0" w:color="auto"/>
        <w:bottom w:val="none" w:sz="0" w:space="0" w:color="auto"/>
        <w:right w:val="none" w:sz="0" w:space="0" w:color="auto"/>
      </w:divBdr>
    </w:div>
    <w:div w:id="850951342">
      <w:bodyDiv w:val="1"/>
      <w:marLeft w:val="0"/>
      <w:marRight w:val="0"/>
      <w:marTop w:val="0"/>
      <w:marBottom w:val="0"/>
      <w:divBdr>
        <w:top w:val="none" w:sz="0" w:space="0" w:color="auto"/>
        <w:left w:val="none" w:sz="0" w:space="0" w:color="auto"/>
        <w:bottom w:val="none" w:sz="0" w:space="0" w:color="auto"/>
        <w:right w:val="none" w:sz="0" w:space="0" w:color="auto"/>
      </w:divBdr>
    </w:div>
    <w:div w:id="860626887">
      <w:bodyDiv w:val="1"/>
      <w:marLeft w:val="0"/>
      <w:marRight w:val="0"/>
      <w:marTop w:val="0"/>
      <w:marBottom w:val="0"/>
      <w:divBdr>
        <w:top w:val="none" w:sz="0" w:space="0" w:color="auto"/>
        <w:left w:val="none" w:sz="0" w:space="0" w:color="auto"/>
        <w:bottom w:val="none" w:sz="0" w:space="0" w:color="auto"/>
        <w:right w:val="none" w:sz="0" w:space="0" w:color="auto"/>
      </w:divBdr>
    </w:div>
    <w:div w:id="1007706509">
      <w:bodyDiv w:val="1"/>
      <w:marLeft w:val="0"/>
      <w:marRight w:val="0"/>
      <w:marTop w:val="0"/>
      <w:marBottom w:val="0"/>
      <w:divBdr>
        <w:top w:val="none" w:sz="0" w:space="0" w:color="auto"/>
        <w:left w:val="none" w:sz="0" w:space="0" w:color="auto"/>
        <w:bottom w:val="none" w:sz="0" w:space="0" w:color="auto"/>
        <w:right w:val="none" w:sz="0" w:space="0" w:color="auto"/>
      </w:divBdr>
    </w:div>
    <w:div w:id="1227035219">
      <w:bodyDiv w:val="1"/>
      <w:marLeft w:val="0"/>
      <w:marRight w:val="0"/>
      <w:marTop w:val="0"/>
      <w:marBottom w:val="0"/>
      <w:divBdr>
        <w:top w:val="none" w:sz="0" w:space="0" w:color="auto"/>
        <w:left w:val="none" w:sz="0" w:space="0" w:color="auto"/>
        <w:bottom w:val="none" w:sz="0" w:space="0" w:color="auto"/>
        <w:right w:val="none" w:sz="0" w:space="0" w:color="auto"/>
      </w:divBdr>
    </w:div>
    <w:div w:id="1426608494">
      <w:bodyDiv w:val="1"/>
      <w:marLeft w:val="0"/>
      <w:marRight w:val="0"/>
      <w:marTop w:val="0"/>
      <w:marBottom w:val="0"/>
      <w:divBdr>
        <w:top w:val="none" w:sz="0" w:space="0" w:color="auto"/>
        <w:left w:val="none" w:sz="0" w:space="0" w:color="auto"/>
        <w:bottom w:val="none" w:sz="0" w:space="0" w:color="auto"/>
        <w:right w:val="none" w:sz="0" w:space="0" w:color="auto"/>
      </w:divBdr>
    </w:div>
    <w:div w:id="1442414241">
      <w:bodyDiv w:val="1"/>
      <w:marLeft w:val="0"/>
      <w:marRight w:val="0"/>
      <w:marTop w:val="0"/>
      <w:marBottom w:val="0"/>
      <w:divBdr>
        <w:top w:val="none" w:sz="0" w:space="0" w:color="auto"/>
        <w:left w:val="none" w:sz="0" w:space="0" w:color="auto"/>
        <w:bottom w:val="none" w:sz="0" w:space="0" w:color="auto"/>
        <w:right w:val="none" w:sz="0" w:space="0" w:color="auto"/>
      </w:divBdr>
    </w:div>
    <w:div w:id="1583299879">
      <w:bodyDiv w:val="1"/>
      <w:marLeft w:val="0"/>
      <w:marRight w:val="0"/>
      <w:marTop w:val="0"/>
      <w:marBottom w:val="0"/>
      <w:divBdr>
        <w:top w:val="none" w:sz="0" w:space="0" w:color="auto"/>
        <w:left w:val="none" w:sz="0" w:space="0" w:color="auto"/>
        <w:bottom w:val="none" w:sz="0" w:space="0" w:color="auto"/>
        <w:right w:val="none" w:sz="0" w:space="0" w:color="auto"/>
      </w:divBdr>
    </w:div>
    <w:div w:id="1618609488">
      <w:bodyDiv w:val="1"/>
      <w:marLeft w:val="0"/>
      <w:marRight w:val="0"/>
      <w:marTop w:val="0"/>
      <w:marBottom w:val="0"/>
      <w:divBdr>
        <w:top w:val="none" w:sz="0" w:space="0" w:color="auto"/>
        <w:left w:val="none" w:sz="0" w:space="0" w:color="auto"/>
        <w:bottom w:val="none" w:sz="0" w:space="0" w:color="auto"/>
        <w:right w:val="none" w:sz="0" w:space="0" w:color="auto"/>
      </w:divBdr>
    </w:div>
    <w:div w:id="1665209138">
      <w:bodyDiv w:val="1"/>
      <w:marLeft w:val="0"/>
      <w:marRight w:val="0"/>
      <w:marTop w:val="0"/>
      <w:marBottom w:val="0"/>
      <w:divBdr>
        <w:top w:val="none" w:sz="0" w:space="0" w:color="auto"/>
        <w:left w:val="none" w:sz="0" w:space="0" w:color="auto"/>
        <w:bottom w:val="none" w:sz="0" w:space="0" w:color="auto"/>
        <w:right w:val="none" w:sz="0" w:space="0" w:color="auto"/>
      </w:divBdr>
    </w:div>
    <w:div w:id="1744333923">
      <w:bodyDiv w:val="1"/>
      <w:marLeft w:val="0"/>
      <w:marRight w:val="0"/>
      <w:marTop w:val="0"/>
      <w:marBottom w:val="0"/>
      <w:divBdr>
        <w:top w:val="none" w:sz="0" w:space="0" w:color="auto"/>
        <w:left w:val="none" w:sz="0" w:space="0" w:color="auto"/>
        <w:bottom w:val="none" w:sz="0" w:space="0" w:color="auto"/>
        <w:right w:val="none" w:sz="0" w:space="0" w:color="auto"/>
      </w:divBdr>
    </w:div>
    <w:div w:id="1929150255">
      <w:bodyDiv w:val="1"/>
      <w:marLeft w:val="0"/>
      <w:marRight w:val="0"/>
      <w:marTop w:val="0"/>
      <w:marBottom w:val="0"/>
      <w:divBdr>
        <w:top w:val="none" w:sz="0" w:space="0" w:color="auto"/>
        <w:left w:val="none" w:sz="0" w:space="0" w:color="auto"/>
        <w:bottom w:val="none" w:sz="0" w:space="0" w:color="auto"/>
        <w:right w:val="none" w:sz="0" w:space="0" w:color="auto"/>
      </w:divBdr>
    </w:div>
    <w:div w:id="2001616688">
      <w:bodyDiv w:val="1"/>
      <w:marLeft w:val="0"/>
      <w:marRight w:val="0"/>
      <w:marTop w:val="0"/>
      <w:marBottom w:val="0"/>
      <w:divBdr>
        <w:top w:val="none" w:sz="0" w:space="0" w:color="auto"/>
        <w:left w:val="none" w:sz="0" w:space="0" w:color="auto"/>
        <w:bottom w:val="none" w:sz="0" w:space="0" w:color="auto"/>
        <w:right w:val="none" w:sz="0" w:space="0" w:color="auto"/>
      </w:divBdr>
    </w:div>
    <w:div w:id="20444019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A5B21-4D06-4CEE-9B47-2E0AF2D94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10</Pages>
  <Words>3231</Words>
  <Characters>18418</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Adminisrator</dc:creator>
  <cp:lastModifiedBy>Ramazan</cp:lastModifiedBy>
  <cp:revision>46</cp:revision>
  <cp:lastPrinted>2025-06-25T12:54:00Z</cp:lastPrinted>
  <dcterms:created xsi:type="dcterms:W3CDTF">2023-11-16T13:28:00Z</dcterms:created>
  <dcterms:modified xsi:type="dcterms:W3CDTF">2025-10-26T20:10:00Z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2014-06-11T00:00:00Z</vt:filetime>
  </property>
  <property fmtid="{D5CDD505-2E9C-101B-9397-08002B2CF9AE}" pid="3" name="Creator">
    <vt:lpwstr>Nitro Pro</vt:lpwstr>
  </property>
  <property fmtid="{D5CDD505-2E9C-101B-9397-08002B2CF9AE}" pid="4" name="LastSaved">
    <vt:filetime>2021-10-19T00:00:00Z</vt:filetime>
  </property>
  <property fmtid="{D5CDD505-2E9C-101B-9397-08002B2CF9AE}" pid="5" name="GrammarlyDocumentId">
    <vt:lpwstr>ecb2b7ee-7fcb-4455-a86d-9364331723c3</vt:lpwstr>
  </property>
</Properties>
</file>