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18C" w:rsidRDefault="008F018C"/>
    <w:p w:rsidR="00300892" w:rsidRPr="001F6F7D" w:rsidRDefault="00300892" w:rsidP="00300892">
      <w:pPr>
        <w:jc w:val="both"/>
        <w:rPr>
          <w:sz w:val="22"/>
          <w:szCs w:val="22"/>
        </w:rPr>
      </w:pPr>
      <w:r w:rsidRPr="001F6F7D">
        <w:rPr>
          <w:sz w:val="22"/>
          <w:szCs w:val="22"/>
        </w:rPr>
        <w:t>ÖZELLİKLERİ</w:t>
      </w:r>
    </w:p>
    <w:p w:rsidR="00300892" w:rsidRPr="001F6F7D" w:rsidRDefault="00300892" w:rsidP="00300892">
      <w:pPr>
        <w:jc w:val="both"/>
        <w:rPr>
          <w:sz w:val="22"/>
          <w:szCs w:val="22"/>
        </w:rPr>
      </w:pPr>
    </w:p>
    <w:p w:rsidR="00300892" w:rsidRPr="001F6F7D" w:rsidRDefault="00300892" w:rsidP="00300892">
      <w:pPr>
        <w:jc w:val="both"/>
        <w:rPr>
          <w:sz w:val="22"/>
          <w:szCs w:val="22"/>
        </w:rPr>
      </w:pPr>
      <w:r>
        <w:rPr>
          <w:sz w:val="22"/>
          <w:szCs w:val="22"/>
        </w:rPr>
        <w:t>Fırat</w:t>
      </w:r>
      <w:r w:rsidRPr="001F6F7D">
        <w:rPr>
          <w:sz w:val="22"/>
          <w:szCs w:val="22"/>
        </w:rPr>
        <w:t xml:space="preserve"> Üniversitesi Veteriner Fakültesi Öğretim Üyesi olarak 2547 sayılı Yükseköğretim Kanununda yer almaktadır.</w:t>
      </w:r>
    </w:p>
    <w:p w:rsidR="00300892" w:rsidRPr="001F6F7D" w:rsidRDefault="00300892" w:rsidP="00300892">
      <w:pPr>
        <w:jc w:val="both"/>
        <w:rPr>
          <w:sz w:val="22"/>
          <w:szCs w:val="22"/>
        </w:rPr>
      </w:pPr>
    </w:p>
    <w:p w:rsidR="00300892" w:rsidRPr="001F6F7D" w:rsidRDefault="00300892" w:rsidP="00300892">
      <w:pPr>
        <w:jc w:val="both"/>
        <w:rPr>
          <w:sz w:val="22"/>
          <w:szCs w:val="22"/>
        </w:rPr>
      </w:pPr>
    </w:p>
    <w:p w:rsidR="00300892" w:rsidRPr="001F6F7D" w:rsidRDefault="00300892" w:rsidP="00300892">
      <w:pPr>
        <w:jc w:val="both"/>
        <w:rPr>
          <w:sz w:val="22"/>
          <w:szCs w:val="22"/>
        </w:rPr>
      </w:pPr>
      <w:r w:rsidRPr="001F6F7D">
        <w:rPr>
          <w:sz w:val="22"/>
          <w:szCs w:val="22"/>
        </w:rPr>
        <w:t>GÖREVLERİ</w:t>
      </w:r>
    </w:p>
    <w:p w:rsidR="00300892" w:rsidRPr="001F6F7D" w:rsidRDefault="00300892" w:rsidP="00300892">
      <w:pPr>
        <w:jc w:val="both"/>
        <w:rPr>
          <w:sz w:val="22"/>
          <w:szCs w:val="22"/>
        </w:rPr>
      </w:pPr>
    </w:p>
    <w:p w:rsidR="00300892" w:rsidRPr="001F6F7D" w:rsidRDefault="00300892" w:rsidP="00300892">
      <w:pPr>
        <w:jc w:val="both"/>
        <w:rPr>
          <w:sz w:val="22"/>
          <w:szCs w:val="22"/>
        </w:rPr>
      </w:pPr>
      <w:r w:rsidRPr="001F6F7D">
        <w:rPr>
          <w:sz w:val="22"/>
          <w:szCs w:val="22"/>
        </w:rPr>
        <w:t>1. Bölüm kurullarına başkanlık etmek.</w:t>
      </w:r>
    </w:p>
    <w:p w:rsidR="00300892" w:rsidRPr="001F6F7D" w:rsidRDefault="00300892" w:rsidP="00300892">
      <w:pPr>
        <w:jc w:val="both"/>
        <w:rPr>
          <w:sz w:val="22"/>
          <w:szCs w:val="22"/>
        </w:rPr>
      </w:pPr>
      <w:r w:rsidRPr="001F6F7D">
        <w:rPr>
          <w:sz w:val="22"/>
          <w:szCs w:val="22"/>
        </w:rPr>
        <w:t xml:space="preserve">2. Fakültenin </w:t>
      </w:r>
      <w:proofErr w:type="gramStart"/>
      <w:r w:rsidRPr="001F6F7D">
        <w:rPr>
          <w:sz w:val="22"/>
          <w:szCs w:val="22"/>
        </w:rPr>
        <w:t>misyonu</w:t>
      </w:r>
      <w:proofErr w:type="gramEnd"/>
      <w:r w:rsidRPr="001F6F7D">
        <w:rPr>
          <w:sz w:val="22"/>
          <w:szCs w:val="22"/>
        </w:rPr>
        <w:t xml:space="preserve"> ve vizyonunun gerçekleştirilmesini sağlamak.</w:t>
      </w:r>
    </w:p>
    <w:p w:rsidR="00300892" w:rsidRPr="001F6F7D" w:rsidRDefault="00300892" w:rsidP="00300892">
      <w:pPr>
        <w:jc w:val="both"/>
        <w:rPr>
          <w:sz w:val="22"/>
          <w:szCs w:val="22"/>
        </w:rPr>
      </w:pPr>
      <w:r w:rsidRPr="001F6F7D">
        <w:rPr>
          <w:sz w:val="22"/>
          <w:szCs w:val="22"/>
        </w:rPr>
        <w:t>3. Bölümün ihtiyaçlarını Dekanlık Makamına yazılı ve sözlü olarak bildirmek.</w:t>
      </w:r>
    </w:p>
    <w:p w:rsidR="00300892" w:rsidRPr="001F6F7D" w:rsidRDefault="00300892" w:rsidP="00300892">
      <w:pPr>
        <w:jc w:val="both"/>
        <w:rPr>
          <w:sz w:val="22"/>
          <w:szCs w:val="22"/>
        </w:rPr>
      </w:pPr>
      <w:r w:rsidRPr="001F6F7D">
        <w:rPr>
          <w:sz w:val="22"/>
          <w:szCs w:val="22"/>
        </w:rPr>
        <w:t>4. Fakülte Dekanlığı ile kendi Bölümü arasındaki her türlü yazışmanın sağlıklı bir şekilde yapılmasını sağlamak.</w:t>
      </w:r>
    </w:p>
    <w:p w:rsidR="00300892" w:rsidRPr="001F6F7D" w:rsidRDefault="00300892" w:rsidP="00300892">
      <w:pPr>
        <w:jc w:val="both"/>
        <w:rPr>
          <w:sz w:val="22"/>
          <w:szCs w:val="22"/>
        </w:rPr>
      </w:pPr>
      <w:r w:rsidRPr="001F6F7D">
        <w:rPr>
          <w:sz w:val="22"/>
          <w:szCs w:val="22"/>
        </w:rPr>
        <w:t>5. Varsa Bölüme bağlı Anabilim dalları arasında eşgüdümü sağlamak.</w:t>
      </w:r>
    </w:p>
    <w:p w:rsidR="00300892" w:rsidRPr="001F6F7D" w:rsidRDefault="00300892" w:rsidP="00300892">
      <w:pPr>
        <w:jc w:val="both"/>
        <w:rPr>
          <w:sz w:val="22"/>
          <w:szCs w:val="22"/>
        </w:rPr>
      </w:pPr>
      <w:r w:rsidRPr="001F6F7D">
        <w:rPr>
          <w:sz w:val="22"/>
          <w:szCs w:val="22"/>
        </w:rPr>
        <w:t>6. Bölümüne bağlı öğretim elemanlarının görev sürelerinin uzatılmasında dikkate alınmak üzere Bölüm görüşünü yazılı olarak Dekanlık Makamına bildirmek.</w:t>
      </w:r>
    </w:p>
    <w:p w:rsidR="00300892" w:rsidRPr="001F6F7D" w:rsidRDefault="00300892" w:rsidP="00300892">
      <w:pPr>
        <w:jc w:val="both"/>
        <w:rPr>
          <w:sz w:val="22"/>
          <w:szCs w:val="22"/>
        </w:rPr>
      </w:pPr>
      <w:r w:rsidRPr="001F6F7D">
        <w:rPr>
          <w:sz w:val="22"/>
          <w:szCs w:val="22"/>
        </w:rPr>
        <w:t>7. Bölümün ders dağılımının öğretim elemanları arasında dengeli bir şekilde yapılmasını sağlamak.</w:t>
      </w:r>
    </w:p>
    <w:p w:rsidR="00300892" w:rsidRPr="001F6F7D" w:rsidRDefault="00300892" w:rsidP="00300892">
      <w:pPr>
        <w:jc w:val="both"/>
        <w:rPr>
          <w:sz w:val="22"/>
          <w:szCs w:val="22"/>
        </w:rPr>
      </w:pPr>
      <w:r w:rsidRPr="001F6F7D">
        <w:rPr>
          <w:sz w:val="22"/>
          <w:szCs w:val="22"/>
        </w:rPr>
        <w:t>8. Bölümde eğitim-öğretimin düzenli bir şekilde sürdürülmesini sağlamak.</w:t>
      </w:r>
    </w:p>
    <w:p w:rsidR="00300892" w:rsidRPr="001F6F7D" w:rsidRDefault="00300892" w:rsidP="00300892">
      <w:pPr>
        <w:jc w:val="both"/>
        <w:rPr>
          <w:sz w:val="22"/>
          <w:szCs w:val="22"/>
        </w:rPr>
      </w:pPr>
      <w:r w:rsidRPr="001F6F7D">
        <w:rPr>
          <w:sz w:val="22"/>
          <w:szCs w:val="22"/>
        </w:rPr>
        <w:t>9. Bölümü temsil etmek üzere Fakülte Kurulu Toplantılarına katılmak.</w:t>
      </w:r>
    </w:p>
    <w:p w:rsidR="00300892" w:rsidRPr="001F6F7D" w:rsidRDefault="00300892" w:rsidP="00300892">
      <w:pPr>
        <w:jc w:val="both"/>
        <w:rPr>
          <w:sz w:val="22"/>
          <w:szCs w:val="22"/>
        </w:rPr>
      </w:pPr>
      <w:r w:rsidRPr="001F6F7D">
        <w:rPr>
          <w:sz w:val="22"/>
          <w:szCs w:val="22"/>
        </w:rPr>
        <w:t>10. Bölümde görevli öğretim elemanlarının görevlerini yapmalarını izlemek ve denetlemek.</w:t>
      </w:r>
    </w:p>
    <w:p w:rsidR="00300892" w:rsidRPr="001F6F7D" w:rsidRDefault="00300892" w:rsidP="00300892">
      <w:pPr>
        <w:jc w:val="both"/>
        <w:rPr>
          <w:sz w:val="22"/>
          <w:szCs w:val="22"/>
        </w:rPr>
      </w:pPr>
      <w:r w:rsidRPr="001F6F7D">
        <w:rPr>
          <w:sz w:val="22"/>
          <w:szCs w:val="22"/>
        </w:rPr>
        <w:t>11. Bölümün eğitim-öğretimle ilgili sorunlarını tespit etmek ve Dekanlığa iletmek.</w:t>
      </w:r>
    </w:p>
    <w:p w:rsidR="00300892" w:rsidRPr="001F6F7D" w:rsidRDefault="00300892" w:rsidP="00300892">
      <w:pPr>
        <w:jc w:val="both"/>
        <w:rPr>
          <w:sz w:val="22"/>
          <w:szCs w:val="22"/>
        </w:rPr>
      </w:pPr>
      <w:r w:rsidRPr="001F6F7D">
        <w:rPr>
          <w:sz w:val="22"/>
          <w:szCs w:val="22"/>
        </w:rPr>
        <w:t>12. Ek ders ve sınav ücret çizelgelerinin zamanında ve doğru bir biçimde hazırlanmasını sağlamak.</w:t>
      </w:r>
    </w:p>
    <w:p w:rsidR="00300892" w:rsidRPr="001F6F7D" w:rsidRDefault="00300892" w:rsidP="00300892">
      <w:pPr>
        <w:jc w:val="both"/>
        <w:rPr>
          <w:sz w:val="22"/>
          <w:szCs w:val="22"/>
        </w:rPr>
      </w:pPr>
      <w:r w:rsidRPr="001F6F7D">
        <w:rPr>
          <w:sz w:val="22"/>
          <w:szCs w:val="22"/>
        </w:rPr>
        <w:t>13. Bölüm öğrencilerinin eğitim-öğretime yönelik sorunlarıyla yakından ilgilenmek.</w:t>
      </w:r>
    </w:p>
    <w:p w:rsidR="00300892" w:rsidRPr="001F6F7D" w:rsidRDefault="00300892" w:rsidP="00300892">
      <w:pPr>
        <w:jc w:val="both"/>
        <w:rPr>
          <w:sz w:val="22"/>
          <w:szCs w:val="22"/>
        </w:rPr>
      </w:pPr>
      <w:r w:rsidRPr="001F6F7D">
        <w:rPr>
          <w:sz w:val="22"/>
          <w:szCs w:val="22"/>
        </w:rPr>
        <w:t>14. Bölümün eğitim-öğretimle ilgili sorunlarını tespit ederek Dekanlığa iletmek.</w:t>
      </w:r>
    </w:p>
    <w:p w:rsidR="00300892" w:rsidRPr="001F6F7D" w:rsidRDefault="00300892" w:rsidP="00300892">
      <w:pPr>
        <w:jc w:val="both"/>
        <w:rPr>
          <w:sz w:val="22"/>
          <w:szCs w:val="22"/>
        </w:rPr>
      </w:pPr>
      <w:r w:rsidRPr="001F6F7D">
        <w:rPr>
          <w:sz w:val="22"/>
          <w:szCs w:val="22"/>
        </w:rPr>
        <w:t>15. Bölümün değerlendirme ve kalite geliştirme çalışmalarını yürütmek, raporları Dekanlığa sunmak.</w:t>
      </w:r>
    </w:p>
    <w:p w:rsidR="00300892" w:rsidRPr="001F6F7D" w:rsidRDefault="00300892" w:rsidP="00300892">
      <w:pPr>
        <w:jc w:val="both"/>
        <w:rPr>
          <w:sz w:val="22"/>
          <w:szCs w:val="22"/>
        </w:rPr>
      </w:pPr>
      <w:r w:rsidRPr="001F6F7D">
        <w:rPr>
          <w:sz w:val="22"/>
          <w:szCs w:val="22"/>
        </w:rPr>
        <w:t>16. Fakülte Değerlendirme ve Kalite Geliştirme işlerini yürüten Dekanlık Birimi ile eşgüdümlü çalışarak Bölüme bağlı programların akredite edilme çalışmalarını yürütmek.</w:t>
      </w:r>
    </w:p>
    <w:p w:rsidR="00300892" w:rsidRPr="001F6F7D" w:rsidRDefault="00300892" w:rsidP="00300892">
      <w:pPr>
        <w:jc w:val="both"/>
        <w:rPr>
          <w:sz w:val="22"/>
          <w:szCs w:val="22"/>
        </w:rPr>
      </w:pPr>
      <w:r w:rsidRPr="001F6F7D">
        <w:rPr>
          <w:sz w:val="22"/>
          <w:szCs w:val="22"/>
        </w:rPr>
        <w:t>17. Eğitim-öğretimin ve bilimsel araştırmaların verimli ve etkili bir şekilde gerçekleşmesi amacına yönelik olarak Bölümdeki öğretim elemanları arasında bir iletişim ortamının oluşmasına çalışmak.</w:t>
      </w:r>
    </w:p>
    <w:p w:rsidR="00300892" w:rsidRPr="001F6F7D" w:rsidRDefault="00300892" w:rsidP="00300892">
      <w:pPr>
        <w:jc w:val="both"/>
        <w:rPr>
          <w:sz w:val="22"/>
          <w:szCs w:val="22"/>
        </w:rPr>
      </w:pPr>
      <w:r w:rsidRPr="001F6F7D">
        <w:rPr>
          <w:sz w:val="22"/>
          <w:szCs w:val="22"/>
        </w:rPr>
        <w:t xml:space="preserve">18. Fakülte Akademik Genel Kurulu için Bölüm ile ilgili gerekli bilgileri sağlamak. </w:t>
      </w:r>
    </w:p>
    <w:p w:rsidR="00300892" w:rsidRPr="001F6F7D" w:rsidRDefault="00300892" w:rsidP="00300892">
      <w:pPr>
        <w:jc w:val="both"/>
        <w:rPr>
          <w:sz w:val="22"/>
          <w:szCs w:val="22"/>
        </w:rPr>
      </w:pPr>
      <w:r w:rsidRPr="001F6F7D">
        <w:rPr>
          <w:sz w:val="22"/>
          <w:szCs w:val="22"/>
        </w:rPr>
        <w:t>19. Bölümündeki öğrenci-öğretim elemanı ilişkilerinin, eğitim-öğretimin amaçları doğrultusunda, düzenli ve sağlıklı bir şekilde yürütülmesini sağlamak.</w:t>
      </w:r>
    </w:p>
    <w:p w:rsidR="00300892" w:rsidRPr="001F6F7D" w:rsidRDefault="00300892" w:rsidP="00300892">
      <w:pPr>
        <w:jc w:val="both"/>
        <w:rPr>
          <w:sz w:val="22"/>
          <w:szCs w:val="22"/>
        </w:rPr>
      </w:pPr>
      <w:r w:rsidRPr="001F6F7D">
        <w:rPr>
          <w:sz w:val="22"/>
          <w:szCs w:val="22"/>
        </w:rPr>
        <w:t>20. Ders kayıtlarının düzenli bir biçimde yapılabilmesi için danışmanlarla toplantılar yapmak.</w:t>
      </w:r>
    </w:p>
    <w:p w:rsidR="00300892" w:rsidRPr="001F6F7D" w:rsidRDefault="00300892" w:rsidP="00300892">
      <w:pPr>
        <w:jc w:val="both"/>
        <w:rPr>
          <w:sz w:val="22"/>
          <w:szCs w:val="22"/>
        </w:rPr>
      </w:pPr>
      <w:r w:rsidRPr="001F6F7D">
        <w:rPr>
          <w:sz w:val="22"/>
          <w:szCs w:val="22"/>
        </w:rPr>
        <w:t>21. Öğretim elemanlarının derslerini düzenli olarak yapmalarını sağlamak.</w:t>
      </w:r>
    </w:p>
    <w:p w:rsidR="00300892" w:rsidRPr="001F6F7D" w:rsidRDefault="00300892" w:rsidP="00300892">
      <w:pPr>
        <w:jc w:val="both"/>
        <w:rPr>
          <w:sz w:val="22"/>
          <w:szCs w:val="22"/>
        </w:rPr>
      </w:pPr>
      <w:r w:rsidRPr="001F6F7D">
        <w:rPr>
          <w:sz w:val="22"/>
          <w:szCs w:val="22"/>
        </w:rPr>
        <w:t>22. Bölüm ERASMUS ve Farabi programlarının planlanmasını ve yürütülmesini sağlamak.</w:t>
      </w:r>
    </w:p>
    <w:p w:rsidR="00300892" w:rsidRPr="001F6F7D" w:rsidRDefault="00300892" w:rsidP="00300892">
      <w:pPr>
        <w:jc w:val="both"/>
        <w:rPr>
          <w:sz w:val="22"/>
          <w:szCs w:val="22"/>
        </w:rPr>
      </w:pPr>
      <w:r w:rsidRPr="001F6F7D">
        <w:rPr>
          <w:sz w:val="22"/>
          <w:szCs w:val="22"/>
        </w:rPr>
        <w:t>23. Her öğretim yılı sonunda Bölümün geçen yıldaki eğitim-öğretim ve araştırma faaliyetleri ile ilgili raporu ve gelecek yıl için çalışma plânını Dekana sunmak.</w:t>
      </w:r>
    </w:p>
    <w:p w:rsidR="00300892" w:rsidRPr="001F6F7D" w:rsidRDefault="00300892" w:rsidP="00300892">
      <w:pPr>
        <w:jc w:val="both"/>
        <w:rPr>
          <w:sz w:val="22"/>
          <w:szCs w:val="22"/>
        </w:rPr>
      </w:pPr>
      <w:r w:rsidRPr="001F6F7D">
        <w:rPr>
          <w:sz w:val="22"/>
          <w:szCs w:val="22"/>
        </w:rPr>
        <w:t>24. Bölümdeki dersliklerin, çalışma odalarının, atölyelerin, laboratuvarların ve ders araç-gereçlerinin verimli, etkili, düzenli ve temiz olarak kullanılmasını sağlamak.</w:t>
      </w:r>
    </w:p>
    <w:p w:rsidR="00300892" w:rsidRPr="001F6F7D" w:rsidRDefault="00300892" w:rsidP="00300892">
      <w:pPr>
        <w:jc w:val="both"/>
        <w:rPr>
          <w:sz w:val="22"/>
          <w:szCs w:val="22"/>
        </w:rPr>
      </w:pPr>
      <w:r w:rsidRPr="001F6F7D">
        <w:rPr>
          <w:sz w:val="22"/>
          <w:szCs w:val="22"/>
        </w:rPr>
        <w:t>25. Bölüm öğrencilerinin kültürel, sosyal ve bilimsel etkinlikler düzenlemelerini teşvik etmek ve bu konuda onlara yardımcı olmak.</w:t>
      </w:r>
    </w:p>
    <w:p w:rsidR="00300892" w:rsidRPr="001F6F7D" w:rsidRDefault="00300892" w:rsidP="00300892">
      <w:pPr>
        <w:jc w:val="both"/>
        <w:rPr>
          <w:sz w:val="22"/>
          <w:szCs w:val="22"/>
        </w:rPr>
      </w:pPr>
      <w:r w:rsidRPr="001F6F7D">
        <w:rPr>
          <w:sz w:val="22"/>
          <w:szCs w:val="22"/>
        </w:rPr>
        <w:t>26. Bölümün her düzeydeki eğitim-öğretim ve araştırmalarından ve bölümle ilgili her türlü faaliyetin düzenli ve verimli olarak yürütülmesini, kaynakların etkili bir biçimde kullanılmasını sağlamak.</w:t>
      </w:r>
    </w:p>
    <w:p w:rsidR="00300892" w:rsidRPr="001F6F7D" w:rsidRDefault="00300892" w:rsidP="00300892">
      <w:pPr>
        <w:jc w:val="both"/>
        <w:rPr>
          <w:sz w:val="22"/>
          <w:szCs w:val="22"/>
        </w:rPr>
      </w:pPr>
      <w:r w:rsidRPr="001F6F7D">
        <w:rPr>
          <w:sz w:val="22"/>
          <w:szCs w:val="22"/>
        </w:rPr>
        <w:t>27. Bağlı olduğu süreç içinde üst yöneticileri tarafından verilen diğer iş ve işlemleri yapmak.</w:t>
      </w:r>
    </w:p>
    <w:p w:rsidR="00ED1D87" w:rsidRPr="00DD7EEF" w:rsidRDefault="00ED1D87" w:rsidP="00ED1D87">
      <w:pPr>
        <w:rPr>
          <w:sz w:val="22"/>
          <w:szCs w:val="22"/>
        </w:rPr>
      </w:pPr>
    </w:p>
    <w:p w:rsidR="00B577DB" w:rsidRDefault="00B577DB"/>
    <w:sectPr w:rsidR="00B577D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7A2" w:rsidRDefault="00D827A2" w:rsidP="00817441">
      <w:r>
        <w:separator/>
      </w:r>
    </w:p>
  </w:endnote>
  <w:endnote w:type="continuationSeparator" w:id="0">
    <w:p w:rsidR="00D827A2" w:rsidRDefault="00D827A2" w:rsidP="00817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E9C" w:rsidRDefault="00145E9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B577DB" w:rsidTr="00B577DB">
      <w:tc>
        <w:tcPr>
          <w:tcW w:w="4531" w:type="dxa"/>
        </w:tcPr>
        <w:p w:rsidR="00B577DB" w:rsidRPr="001430D1" w:rsidRDefault="00B577DB">
          <w:pPr>
            <w:pStyle w:val="AltBilgi"/>
            <w:rPr>
              <w:b/>
            </w:rPr>
          </w:pPr>
          <w:r w:rsidRPr="001430D1">
            <w:rPr>
              <w:b/>
            </w:rPr>
            <w:t>HAZIRLAYAN</w:t>
          </w:r>
        </w:p>
      </w:tc>
      <w:tc>
        <w:tcPr>
          <w:tcW w:w="4531" w:type="dxa"/>
        </w:tcPr>
        <w:p w:rsidR="00B577DB" w:rsidRPr="001430D1" w:rsidRDefault="00B577DB">
          <w:pPr>
            <w:pStyle w:val="AltBilgi"/>
            <w:rPr>
              <w:b/>
            </w:rPr>
          </w:pPr>
          <w:r w:rsidRPr="001430D1">
            <w:rPr>
              <w:b/>
            </w:rPr>
            <w:t>ONAYLAYAN</w:t>
          </w:r>
        </w:p>
      </w:tc>
    </w:tr>
    <w:tr w:rsidR="00B577DB" w:rsidTr="001430D1">
      <w:trPr>
        <w:trHeight w:val="744"/>
      </w:trPr>
      <w:tc>
        <w:tcPr>
          <w:tcW w:w="4531" w:type="dxa"/>
        </w:tcPr>
        <w:p w:rsidR="00B577DB" w:rsidRDefault="00103FDB">
          <w:pPr>
            <w:pStyle w:val="AltBilgi"/>
          </w:pPr>
          <w:r>
            <w:t>Erdem KAYA (Fakülte Sekreteri)</w:t>
          </w:r>
        </w:p>
      </w:tc>
      <w:tc>
        <w:tcPr>
          <w:tcW w:w="4531" w:type="dxa"/>
        </w:tcPr>
        <w:p w:rsidR="00B577DB" w:rsidRDefault="00B577DB">
          <w:pPr>
            <w:pStyle w:val="AltBilgi"/>
          </w:pPr>
          <w:r>
            <w:t xml:space="preserve">Prof. Dr. </w:t>
          </w:r>
          <w:proofErr w:type="spellStart"/>
          <w:r>
            <w:t>Kazim</w:t>
          </w:r>
          <w:proofErr w:type="spellEnd"/>
          <w:r>
            <w:t xml:space="preserve"> ŞAHİN  (Dekan)</w:t>
          </w:r>
        </w:p>
      </w:tc>
    </w:tr>
  </w:tbl>
  <w:p w:rsidR="00B577DB" w:rsidRDefault="00B577D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E9C" w:rsidRDefault="00145E9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7A2" w:rsidRDefault="00D827A2" w:rsidP="00817441">
      <w:r>
        <w:separator/>
      </w:r>
    </w:p>
  </w:footnote>
  <w:footnote w:type="continuationSeparator" w:id="0">
    <w:p w:rsidR="00D827A2" w:rsidRDefault="00D827A2" w:rsidP="00817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E9C" w:rsidRDefault="00145E9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025" w:type="dxa"/>
      <w:tblInd w:w="-431" w:type="dxa"/>
      <w:tblLook w:val="04A0" w:firstRow="1" w:lastRow="0" w:firstColumn="1" w:lastColumn="0" w:noHBand="0" w:noVBand="1"/>
    </w:tblPr>
    <w:tblGrid>
      <w:gridCol w:w="2738"/>
      <w:gridCol w:w="2848"/>
      <w:gridCol w:w="2148"/>
      <w:gridCol w:w="2291"/>
    </w:tblGrid>
    <w:tr w:rsidR="00817441" w:rsidTr="001430D1">
      <w:trPr>
        <w:trHeight w:val="411"/>
      </w:trPr>
      <w:tc>
        <w:tcPr>
          <w:tcW w:w="2738" w:type="dxa"/>
          <w:vMerge w:val="restart"/>
        </w:tcPr>
        <w:p w:rsidR="00817441" w:rsidRDefault="00817441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5E1F1E1C" wp14:editId="6AD2FB86">
                <wp:extent cx="1181100" cy="1152525"/>
                <wp:effectExtent l="0" t="0" r="0" b="9525"/>
                <wp:docPr id="1" name="Resim 1" descr="Fırat Üniversitesi Veteriner Fakültesi - Vikiped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ırat Üniversitesi Veteriner Fakültesi - Vikiped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48" w:type="dxa"/>
          <w:vMerge w:val="restart"/>
        </w:tcPr>
        <w:p w:rsidR="00B577DB" w:rsidRDefault="00B577DB">
          <w:pPr>
            <w:pStyle w:val="stBilgi"/>
          </w:pPr>
        </w:p>
        <w:p w:rsidR="00B577DB" w:rsidRDefault="00B577DB">
          <w:pPr>
            <w:pStyle w:val="stBilgi"/>
          </w:pPr>
        </w:p>
        <w:p w:rsidR="00817441" w:rsidRPr="00B577DB" w:rsidRDefault="00145E9C" w:rsidP="00F12C29">
          <w:pPr>
            <w:pStyle w:val="stBilgi"/>
            <w:jc w:val="center"/>
            <w:rPr>
              <w:b/>
            </w:rPr>
          </w:pPr>
          <w:r>
            <w:rPr>
              <w:b/>
            </w:rPr>
            <w:t>BÖLÜM</w:t>
          </w:r>
          <w:r w:rsidR="00802E5D">
            <w:rPr>
              <w:b/>
            </w:rPr>
            <w:t xml:space="preserve"> BAŞKANI</w:t>
          </w:r>
          <w:r>
            <w:rPr>
              <w:b/>
            </w:rPr>
            <w:t xml:space="preserve">         </w:t>
          </w:r>
          <w:r w:rsidR="00817441" w:rsidRPr="00B577DB">
            <w:rPr>
              <w:b/>
            </w:rPr>
            <w:t xml:space="preserve"> GÖREV TANIMI</w:t>
          </w:r>
        </w:p>
      </w:tc>
      <w:tc>
        <w:tcPr>
          <w:tcW w:w="2148" w:type="dxa"/>
        </w:tcPr>
        <w:p w:rsidR="00817441" w:rsidRPr="00B577DB" w:rsidRDefault="00817441">
          <w:pPr>
            <w:pStyle w:val="stBilgi"/>
            <w:rPr>
              <w:b/>
            </w:rPr>
          </w:pPr>
          <w:r w:rsidRPr="00B577DB">
            <w:rPr>
              <w:b/>
            </w:rPr>
            <w:t xml:space="preserve">Doküman </w:t>
          </w:r>
          <w:r w:rsidR="00B577DB" w:rsidRPr="00B577DB">
            <w:rPr>
              <w:b/>
            </w:rPr>
            <w:t>/</w:t>
          </w:r>
          <w:r w:rsidRPr="00B577DB">
            <w:rPr>
              <w:b/>
            </w:rPr>
            <w:t>Bölüm No:</w:t>
          </w:r>
        </w:p>
      </w:tc>
      <w:tc>
        <w:tcPr>
          <w:tcW w:w="2291" w:type="dxa"/>
        </w:tcPr>
        <w:p w:rsidR="00817441" w:rsidRDefault="001430D1">
          <w:pPr>
            <w:pStyle w:val="stBilgi"/>
          </w:pPr>
          <w:r>
            <w:t>FÜ</w:t>
          </w:r>
          <w:r w:rsidR="00F12C29">
            <w:t>V</w:t>
          </w:r>
          <w:r>
            <w:t xml:space="preserve">F DEK. </w:t>
          </w:r>
          <w:r>
            <w:t>GT</w:t>
          </w:r>
          <w:r w:rsidR="00750869">
            <w:t xml:space="preserve">  </w:t>
          </w:r>
          <w:r w:rsidR="00750869">
            <w:t>09</w:t>
          </w:r>
          <w:bookmarkStart w:id="0" w:name="_GoBack"/>
          <w:bookmarkEnd w:id="0"/>
        </w:p>
      </w:tc>
    </w:tr>
    <w:tr w:rsidR="00817441" w:rsidTr="001430D1">
      <w:trPr>
        <w:trHeight w:val="462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r w:rsidRPr="00B577DB">
            <w:rPr>
              <w:b/>
            </w:rPr>
            <w:t>Yayın Tarihi:</w:t>
          </w:r>
        </w:p>
      </w:tc>
      <w:tc>
        <w:tcPr>
          <w:tcW w:w="2291" w:type="dxa"/>
        </w:tcPr>
        <w:p w:rsidR="00817441" w:rsidRDefault="00817441">
          <w:pPr>
            <w:pStyle w:val="stBilgi"/>
          </w:pPr>
        </w:p>
      </w:tc>
    </w:tr>
    <w:tr w:rsidR="00817441" w:rsidTr="001430D1">
      <w:trPr>
        <w:trHeight w:val="477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proofErr w:type="spellStart"/>
          <w:r w:rsidRPr="00B577DB">
            <w:rPr>
              <w:b/>
            </w:rPr>
            <w:t>Rev</w:t>
          </w:r>
          <w:proofErr w:type="spellEnd"/>
          <w:r w:rsidRPr="00B577DB">
            <w:rPr>
              <w:b/>
            </w:rPr>
            <w:t>.</w:t>
          </w:r>
          <w:r w:rsidR="00F12C29">
            <w:rPr>
              <w:b/>
            </w:rPr>
            <w:t xml:space="preserve"> </w:t>
          </w:r>
          <w:r w:rsidRPr="00B577DB">
            <w:rPr>
              <w:b/>
            </w:rPr>
            <w:t>Tarihi No:</w:t>
          </w:r>
        </w:p>
      </w:tc>
      <w:tc>
        <w:tcPr>
          <w:tcW w:w="2291" w:type="dxa"/>
        </w:tcPr>
        <w:p w:rsidR="00817441" w:rsidRDefault="0047274F">
          <w:pPr>
            <w:pStyle w:val="stBilgi"/>
          </w:pPr>
          <w:r>
            <w:t>18.04.2025</w:t>
          </w:r>
        </w:p>
      </w:tc>
    </w:tr>
    <w:tr w:rsidR="00817441" w:rsidTr="001430D1">
      <w:trPr>
        <w:trHeight w:val="333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r w:rsidRPr="00B577DB">
            <w:rPr>
              <w:b/>
            </w:rPr>
            <w:t>Sayfa No:</w:t>
          </w:r>
        </w:p>
      </w:tc>
      <w:tc>
        <w:tcPr>
          <w:tcW w:w="2291" w:type="dxa"/>
        </w:tcPr>
        <w:p w:rsidR="00817441" w:rsidRDefault="001430D1">
          <w:pPr>
            <w:pStyle w:val="stBilgi"/>
          </w:pPr>
          <w:r>
            <w:t>01</w:t>
          </w:r>
        </w:p>
      </w:tc>
    </w:tr>
  </w:tbl>
  <w:p w:rsidR="00817441" w:rsidRDefault="0081744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E9C" w:rsidRDefault="00145E9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450"/>
    <w:rsid w:val="00103FDB"/>
    <w:rsid w:val="001430D1"/>
    <w:rsid w:val="00145E9C"/>
    <w:rsid w:val="00300892"/>
    <w:rsid w:val="00340E08"/>
    <w:rsid w:val="0047274F"/>
    <w:rsid w:val="00475450"/>
    <w:rsid w:val="00476346"/>
    <w:rsid w:val="006C5194"/>
    <w:rsid w:val="00750869"/>
    <w:rsid w:val="00802E5D"/>
    <w:rsid w:val="00817441"/>
    <w:rsid w:val="008374AB"/>
    <w:rsid w:val="008F018C"/>
    <w:rsid w:val="00966EB0"/>
    <w:rsid w:val="00B577DB"/>
    <w:rsid w:val="00BC1BA2"/>
    <w:rsid w:val="00D827A2"/>
    <w:rsid w:val="00DE4DED"/>
    <w:rsid w:val="00E90B37"/>
    <w:rsid w:val="00ED1D87"/>
    <w:rsid w:val="00F1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901DD66"/>
  <w15:chartTrackingRefBased/>
  <w15:docId w15:val="{505B1549-F4E9-46DE-AF35-C07D16908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7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1744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817441"/>
  </w:style>
  <w:style w:type="paragraph" w:styleId="AltBilgi">
    <w:name w:val="footer"/>
    <w:basedOn w:val="Normal"/>
    <w:link w:val="AltBilgiChar"/>
    <w:uiPriority w:val="99"/>
    <w:unhideWhenUsed/>
    <w:rsid w:val="0081744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817441"/>
  </w:style>
  <w:style w:type="table" w:styleId="TabloKlavuzu">
    <w:name w:val="Table Grid"/>
    <w:basedOn w:val="NormalTablo"/>
    <w:uiPriority w:val="39"/>
    <w:rsid w:val="00817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</dc:creator>
  <cp:keywords/>
  <dc:description/>
  <cp:lastModifiedBy>emre</cp:lastModifiedBy>
  <cp:revision>15</cp:revision>
  <dcterms:created xsi:type="dcterms:W3CDTF">2025-04-10T13:30:00Z</dcterms:created>
  <dcterms:modified xsi:type="dcterms:W3CDTF">2025-04-17T06:18:00Z</dcterms:modified>
</cp:coreProperties>
</file>