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8C" w:rsidRDefault="008F018C"/>
    <w:p w:rsidR="00083BC6" w:rsidRDefault="00083BC6" w:rsidP="00083BC6">
      <w:pPr>
        <w:rPr>
          <w:b/>
          <w:sz w:val="22"/>
          <w:szCs w:val="22"/>
        </w:rPr>
      </w:pPr>
      <w:r>
        <w:rPr>
          <w:b/>
          <w:sz w:val="22"/>
          <w:szCs w:val="22"/>
        </w:rPr>
        <w:t>ÖZELLİKLERİ</w:t>
      </w:r>
    </w:p>
    <w:p w:rsidR="00083BC6" w:rsidRDefault="00083BC6" w:rsidP="00083BC6">
      <w:pPr>
        <w:rPr>
          <w:sz w:val="22"/>
          <w:szCs w:val="22"/>
        </w:rPr>
      </w:pPr>
    </w:p>
    <w:p w:rsidR="00083BC6" w:rsidRDefault="00A106F2" w:rsidP="00083BC6">
      <w:pPr>
        <w:rPr>
          <w:sz w:val="22"/>
          <w:szCs w:val="22"/>
        </w:rPr>
      </w:pPr>
      <w:r>
        <w:rPr>
          <w:sz w:val="22"/>
          <w:szCs w:val="22"/>
        </w:rPr>
        <w:t xml:space="preserve">Fırat </w:t>
      </w:r>
      <w:r w:rsidR="00083BC6">
        <w:rPr>
          <w:sz w:val="22"/>
          <w:szCs w:val="22"/>
        </w:rPr>
        <w:t>Üniversitesi Veteriner Fakültesi Öğretim Üyesi olarak 2547 sayılı Yükseköğretim Kanununda yer almaktadır.</w:t>
      </w:r>
    </w:p>
    <w:p w:rsidR="00083BC6" w:rsidRDefault="00083BC6" w:rsidP="00083BC6">
      <w:pPr>
        <w:rPr>
          <w:sz w:val="22"/>
          <w:szCs w:val="22"/>
        </w:rPr>
      </w:pPr>
    </w:p>
    <w:p w:rsidR="00083BC6" w:rsidRDefault="00083BC6" w:rsidP="00083BC6">
      <w:pPr>
        <w:rPr>
          <w:b/>
          <w:sz w:val="22"/>
          <w:szCs w:val="22"/>
        </w:rPr>
      </w:pPr>
      <w:r>
        <w:rPr>
          <w:b/>
          <w:sz w:val="22"/>
          <w:szCs w:val="22"/>
        </w:rPr>
        <w:t>GÖREVLERİ</w:t>
      </w:r>
    </w:p>
    <w:p w:rsidR="00083BC6" w:rsidRDefault="00083BC6" w:rsidP="00083BC6">
      <w:pPr>
        <w:rPr>
          <w:sz w:val="22"/>
          <w:szCs w:val="22"/>
        </w:rPr>
      </w:pPr>
    </w:p>
    <w:p w:rsidR="00083BC6" w:rsidRDefault="00083BC6" w:rsidP="00083BC6">
      <w:pPr>
        <w:rPr>
          <w:sz w:val="22"/>
          <w:szCs w:val="22"/>
        </w:rPr>
      </w:pPr>
      <w:r>
        <w:rPr>
          <w:sz w:val="22"/>
          <w:szCs w:val="22"/>
        </w:rPr>
        <w:t>1. Yükseköğretim kurumlarında ve bu kanundaki amaç ve ilkelere uygun biçimde ön lisans, lisans ve lisansüstü düzeylerde eğitim - öğretim ve uygulamalı çalışmalar yapmak ve yaptırmak, proje hazırlıklarını ve seminerleri yönetmek,</w:t>
      </w:r>
    </w:p>
    <w:p w:rsidR="00083BC6" w:rsidRDefault="00083BC6" w:rsidP="00083BC6">
      <w:pPr>
        <w:rPr>
          <w:sz w:val="22"/>
          <w:szCs w:val="22"/>
        </w:rPr>
      </w:pPr>
      <w:r>
        <w:rPr>
          <w:sz w:val="22"/>
          <w:szCs w:val="22"/>
        </w:rPr>
        <w:t>2. Yükseköğretim kurumlarında, bilimsel araştırmalar ve yayımlar yapmak,</w:t>
      </w:r>
    </w:p>
    <w:p w:rsidR="00083BC6" w:rsidRDefault="00083BC6" w:rsidP="00083BC6">
      <w:pPr>
        <w:rPr>
          <w:sz w:val="22"/>
          <w:szCs w:val="22"/>
        </w:rPr>
      </w:pPr>
      <w:r>
        <w:rPr>
          <w:sz w:val="22"/>
          <w:szCs w:val="22"/>
        </w:rPr>
        <w:t>3. İlgili birim başkanlığınca düzenlenecek programa göre, belirli günlerde öğrencileri kabul ederek, onlara gerekli konularda yardım etmek, bu kanundaki amaç ve ana ilkeler doğrultusunda yol göstermek ve rehberlik etmek, danışmanlık yapmak</w:t>
      </w:r>
    </w:p>
    <w:p w:rsidR="00083BC6" w:rsidRDefault="00083BC6" w:rsidP="00083BC6">
      <w:pPr>
        <w:rPr>
          <w:sz w:val="22"/>
          <w:szCs w:val="22"/>
        </w:rPr>
      </w:pPr>
      <w:r>
        <w:rPr>
          <w:sz w:val="22"/>
          <w:szCs w:val="22"/>
        </w:rPr>
        <w:t>4. Akademik takvimde belirtilen görevleri zamanında uygulamak.</w:t>
      </w:r>
    </w:p>
    <w:p w:rsidR="00083BC6" w:rsidRDefault="00083BC6" w:rsidP="00083BC6">
      <w:pPr>
        <w:rPr>
          <w:sz w:val="22"/>
          <w:szCs w:val="22"/>
        </w:rPr>
      </w:pPr>
      <w:r>
        <w:rPr>
          <w:sz w:val="22"/>
          <w:szCs w:val="22"/>
        </w:rPr>
        <w:t>5. Bilimsel araştırmalar ve yayımlar yapmak.</w:t>
      </w:r>
    </w:p>
    <w:p w:rsidR="00083BC6" w:rsidRDefault="00083BC6" w:rsidP="00083BC6">
      <w:pPr>
        <w:rPr>
          <w:sz w:val="22"/>
          <w:szCs w:val="22"/>
        </w:rPr>
      </w:pPr>
      <w:r>
        <w:rPr>
          <w:sz w:val="22"/>
          <w:szCs w:val="22"/>
        </w:rPr>
        <w:t>6. Anabilim Dalı içinde oluşturulan kurullarda ve Anabilim Dalı Başkanının diğer görevlendirmeleri ile ilgili işlerde kendisine düşen görevi yapmak.</w:t>
      </w:r>
    </w:p>
    <w:p w:rsidR="00083BC6" w:rsidRDefault="00083BC6" w:rsidP="00083BC6">
      <w:pPr>
        <w:rPr>
          <w:sz w:val="22"/>
          <w:szCs w:val="22"/>
        </w:rPr>
      </w:pPr>
      <w:r>
        <w:rPr>
          <w:sz w:val="22"/>
          <w:szCs w:val="22"/>
        </w:rPr>
        <w:t>7. Dekanın öngördüğü toplantılara fakülteyi temsil için katılmak.</w:t>
      </w:r>
    </w:p>
    <w:p w:rsidR="00083BC6" w:rsidRDefault="00083BC6" w:rsidP="00083BC6">
      <w:pPr>
        <w:rPr>
          <w:sz w:val="22"/>
          <w:szCs w:val="22"/>
        </w:rPr>
      </w:pPr>
      <w:r>
        <w:rPr>
          <w:sz w:val="22"/>
          <w:szCs w:val="22"/>
        </w:rPr>
        <w:t>8. Ders programlarını hazırlamak, planlamak ve eksiksiz yürütülmesini sağlanmak.</w:t>
      </w:r>
    </w:p>
    <w:p w:rsidR="00083BC6" w:rsidRDefault="00083BC6" w:rsidP="00083BC6">
      <w:pPr>
        <w:rPr>
          <w:sz w:val="22"/>
          <w:szCs w:val="22"/>
        </w:rPr>
      </w:pPr>
      <w:r>
        <w:rPr>
          <w:sz w:val="22"/>
          <w:szCs w:val="22"/>
        </w:rPr>
        <w:t>9. Eğitim-öğretim yılı sonunda bir yıllık akademik performans göstergelerini kapsayan (eğitim- öğretim, yayın, bildiri, proje, teknik gezi vb.) faaliyetleri bölüme sunmak.</w:t>
      </w:r>
    </w:p>
    <w:p w:rsidR="00083BC6" w:rsidRDefault="003524B2" w:rsidP="00083BC6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083BC6">
        <w:rPr>
          <w:sz w:val="22"/>
          <w:szCs w:val="22"/>
        </w:rPr>
        <w:t>. Her yarıyıl sonunda verdiği derslerle ilgili ders dosyalarının tamamlayarak Anabilim Dalı Başkanlığına sunmak, sınav evraklarını ve ödevlerle ilgili bilgilerin Anabilim Dalı arşivine iletilmesini sağlamak.</w:t>
      </w:r>
    </w:p>
    <w:p w:rsidR="00083BC6" w:rsidRDefault="003524B2" w:rsidP="00083BC6">
      <w:pPr>
        <w:rPr>
          <w:sz w:val="22"/>
          <w:szCs w:val="22"/>
        </w:rPr>
      </w:pPr>
      <w:r>
        <w:rPr>
          <w:sz w:val="22"/>
          <w:szCs w:val="22"/>
        </w:rPr>
        <w:t>11</w:t>
      </w:r>
      <w:r w:rsidR="00083BC6">
        <w:rPr>
          <w:sz w:val="22"/>
          <w:szCs w:val="22"/>
        </w:rPr>
        <w:t xml:space="preserve">. Her </w:t>
      </w:r>
      <w:r w:rsidR="00992070">
        <w:rPr>
          <w:sz w:val="22"/>
          <w:szCs w:val="22"/>
        </w:rPr>
        <w:t>yıl sonunda</w:t>
      </w:r>
      <w:r w:rsidR="00083BC6">
        <w:rPr>
          <w:sz w:val="22"/>
          <w:szCs w:val="22"/>
        </w:rPr>
        <w:t xml:space="preserve"> sorumlusu olduğu dersler için öğrenciler tarafından doldurulan ders sorumlusu değerlendirme formu sonuçlarına göre iyileştirme çalışmaları yapmak.</w:t>
      </w:r>
      <w:bookmarkStart w:id="0" w:name="_GoBack"/>
      <w:bookmarkEnd w:id="0"/>
    </w:p>
    <w:p w:rsidR="00083BC6" w:rsidRDefault="003524B2" w:rsidP="00083BC6">
      <w:pPr>
        <w:rPr>
          <w:sz w:val="22"/>
          <w:szCs w:val="22"/>
        </w:rPr>
      </w:pPr>
      <w:r>
        <w:rPr>
          <w:sz w:val="22"/>
          <w:szCs w:val="22"/>
        </w:rPr>
        <w:t>12</w:t>
      </w:r>
      <w:r w:rsidR="00083BC6">
        <w:rPr>
          <w:sz w:val="22"/>
          <w:szCs w:val="22"/>
        </w:rPr>
        <w:t>. Sorumlusu olduğu derslerde yapılacak değişiklikler ve onay için Anabilim Dalı Başkanlığına başvurmak.</w:t>
      </w:r>
    </w:p>
    <w:p w:rsidR="00083BC6" w:rsidRDefault="003524B2" w:rsidP="00083BC6">
      <w:pPr>
        <w:rPr>
          <w:sz w:val="22"/>
          <w:szCs w:val="22"/>
        </w:rPr>
      </w:pPr>
      <w:r>
        <w:rPr>
          <w:sz w:val="22"/>
          <w:szCs w:val="22"/>
        </w:rPr>
        <w:t>13</w:t>
      </w:r>
      <w:r w:rsidR="00083BC6">
        <w:rPr>
          <w:sz w:val="22"/>
          <w:szCs w:val="22"/>
        </w:rPr>
        <w:t>. Üyesi bulunduğu kurul toplantılarına katılmak.</w:t>
      </w:r>
    </w:p>
    <w:p w:rsidR="00083BC6" w:rsidRDefault="003524B2" w:rsidP="00083BC6">
      <w:pPr>
        <w:rPr>
          <w:sz w:val="22"/>
          <w:szCs w:val="22"/>
        </w:rPr>
      </w:pPr>
      <w:r>
        <w:rPr>
          <w:sz w:val="22"/>
          <w:szCs w:val="22"/>
        </w:rPr>
        <w:t>14</w:t>
      </w:r>
      <w:r w:rsidR="00083BC6">
        <w:rPr>
          <w:sz w:val="22"/>
          <w:szCs w:val="22"/>
        </w:rPr>
        <w:t>. Yarıyıl başlarında lisansüstü programlarda okutacağı derslerle ilgili olarak Anabilim Dalı Başkanlığına bilgi vermek.</w:t>
      </w:r>
    </w:p>
    <w:p w:rsidR="00083BC6" w:rsidRDefault="003524B2" w:rsidP="00083BC6">
      <w:pPr>
        <w:rPr>
          <w:sz w:val="22"/>
          <w:szCs w:val="22"/>
        </w:rPr>
      </w:pPr>
      <w:r>
        <w:rPr>
          <w:sz w:val="22"/>
          <w:szCs w:val="22"/>
        </w:rPr>
        <w:t>15</w:t>
      </w:r>
      <w:r w:rsidR="00083BC6">
        <w:rPr>
          <w:sz w:val="22"/>
          <w:szCs w:val="22"/>
        </w:rPr>
        <w:t xml:space="preserve">. Sorumlu olduğu derslerin sınav değerlendirme sonuçlarının süresi içinde </w:t>
      </w:r>
      <w:r w:rsidR="00CB49DE">
        <w:rPr>
          <w:sz w:val="22"/>
          <w:szCs w:val="22"/>
        </w:rPr>
        <w:t>Öğrenci</w:t>
      </w:r>
      <w:r w:rsidR="00083BC6">
        <w:rPr>
          <w:sz w:val="22"/>
          <w:szCs w:val="22"/>
        </w:rPr>
        <w:t xml:space="preserve"> Bilgi Sistemine girilmesini sağlamak.</w:t>
      </w:r>
    </w:p>
    <w:p w:rsidR="00083BC6" w:rsidRDefault="003524B2" w:rsidP="00083BC6">
      <w:pPr>
        <w:rPr>
          <w:sz w:val="22"/>
          <w:szCs w:val="22"/>
        </w:rPr>
      </w:pPr>
      <w:r>
        <w:rPr>
          <w:sz w:val="22"/>
          <w:szCs w:val="22"/>
        </w:rPr>
        <w:t>16</w:t>
      </w:r>
      <w:r w:rsidR="00083BC6">
        <w:rPr>
          <w:sz w:val="22"/>
          <w:szCs w:val="22"/>
        </w:rPr>
        <w:t>. Çalışma ortamında iş sağlığı ve güvenliği ile ilgili hususların uygulanması konusunda gerekli uyarıları yapmak</w:t>
      </w:r>
    </w:p>
    <w:p w:rsidR="00083BC6" w:rsidRDefault="003524B2" w:rsidP="00083BC6">
      <w:pPr>
        <w:rPr>
          <w:sz w:val="22"/>
          <w:szCs w:val="22"/>
        </w:rPr>
      </w:pPr>
      <w:r>
        <w:rPr>
          <w:sz w:val="22"/>
          <w:szCs w:val="22"/>
        </w:rPr>
        <w:t>17</w:t>
      </w:r>
      <w:r w:rsidR="00083BC6">
        <w:rPr>
          <w:sz w:val="22"/>
          <w:szCs w:val="22"/>
        </w:rPr>
        <w:t>. Bağlı olduğu süreç ile üst yöneticileri tarafından verilen diğer iş ve işlemleri yapmak</w:t>
      </w:r>
    </w:p>
    <w:sectPr w:rsidR="00083B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BC2" w:rsidRDefault="00D63BC2" w:rsidP="00817441">
      <w:r>
        <w:separator/>
      </w:r>
    </w:p>
  </w:endnote>
  <w:endnote w:type="continuationSeparator" w:id="0">
    <w:p w:rsidR="00D63BC2" w:rsidRDefault="00D63BC2" w:rsidP="0081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B577DB" w:rsidTr="00B577DB"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HAZIRLAYAN</w:t>
          </w:r>
        </w:p>
      </w:tc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ONAYLAYAN</w:t>
          </w:r>
        </w:p>
      </w:tc>
    </w:tr>
    <w:tr w:rsidR="00B577DB" w:rsidTr="001430D1">
      <w:trPr>
        <w:trHeight w:val="744"/>
      </w:trPr>
      <w:tc>
        <w:tcPr>
          <w:tcW w:w="4531" w:type="dxa"/>
        </w:tcPr>
        <w:p w:rsidR="00B577DB" w:rsidRDefault="00B40D2E">
          <w:pPr>
            <w:pStyle w:val="AltBilgi"/>
          </w:pPr>
          <w:r>
            <w:t>Erdem KAYA (Fakülte Sekreteri)</w:t>
          </w:r>
        </w:p>
      </w:tc>
      <w:tc>
        <w:tcPr>
          <w:tcW w:w="4531" w:type="dxa"/>
        </w:tcPr>
        <w:p w:rsidR="00B577DB" w:rsidRDefault="00B577DB">
          <w:pPr>
            <w:pStyle w:val="AltBilgi"/>
          </w:pPr>
          <w:r>
            <w:t xml:space="preserve">Prof. Dr. </w:t>
          </w:r>
          <w:proofErr w:type="spellStart"/>
          <w:r>
            <w:t>Kazim</w:t>
          </w:r>
          <w:proofErr w:type="spellEnd"/>
          <w:r>
            <w:t xml:space="preserve"> ŞAHİN  (Dekan)</w:t>
          </w:r>
        </w:p>
      </w:tc>
    </w:tr>
  </w:tbl>
  <w:p w:rsidR="00B577DB" w:rsidRDefault="00B577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BC2" w:rsidRDefault="00D63BC2" w:rsidP="00817441">
      <w:r>
        <w:separator/>
      </w:r>
    </w:p>
  </w:footnote>
  <w:footnote w:type="continuationSeparator" w:id="0">
    <w:p w:rsidR="00D63BC2" w:rsidRDefault="00D63BC2" w:rsidP="0081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25" w:type="dxa"/>
      <w:tblInd w:w="-431" w:type="dxa"/>
      <w:tblLook w:val="04A0" w:firstRow="1" w:lastRow="0" w:firstColumn="1" w:lastColumn="0" w:noHBand="0" w:noVBand="1"/>
    </w:tblPr>
    <w:tblGrid>
      <w:gridCol w:w="2738"/>
      <w:gridCol w:w="2848"/>
      <w:gridCol w:w="2148"/>
      <w:gridCol w:w="2291"/>
    </w:tblGrid>
    <w:tr w:rsidR="00817441" w:rsidTr="001430D1">
      <w:trPr>
        <w:trHeight w:val="411"/>
      </w:trPr>
      <w:tc>
        <w:tcPr>
          <w:tcW w:w="2738" w:type="dxa"/>
          <w:vMerge w:val="restart"/>
        </w:tcPr>
        <w:p w:rsidR="00817441" w:rsidRDefault="00817441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5E1F1E1C" wp14:editId="6AD2FB86">
                <wp:extent cx="1181100" cy="1152525"/>
                <wp:effectExtent l="0" t="0" r="0" b="9525"/>
                <wp:docPr id="1" name="Resim 1" descr="Fırat Üniversitesi Veteriner Fakültesi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 Üniversitesi Veteriner Fakültesi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8" w:type="dxa"/>
          <w:vMerge w:val="restart"/>
        </w:tcPr>
        <w:p w:rsidR="00B577DB" w:rsidRDefault="00B577DB">
          <w:pPr>
            <w:pStyle w:val="stBilgi"/>
          </w:pPr>
        </w:p>
        <w:p w:rsidR="00B577DB" w:rsidRDefault="00B577DB">
          <w:pPr>
            <w:pStyle w:val="stBilgi"/>
          </w:pPr>
        </w:p>
        <w:p w:rsidR="00817441" w:rsidRPr="00B577DB" w:rsidRDefault="00520C6D" w:rsidP="00083BC6">
          <w:pPr>
            <w:pStyle w:val="stBilgi"/>
            <w:jc w:val="center"/>
            <w:rPr>
              <w:b/>
            </w:rPr>
          </w:pPr>
          <w:r>
            <w:rPr>
              <w:b/>
            </w:rPr>
            <w:t xml:space="preserve">ÖĞRETİM </w:t>
          </w:r>
          <w:r w:rsidR="00083BC6">
            <w:rPr>
              <w:b/>
            </w:rPr>
            <w:t>ÜYESİ</w:t>
          </w:r>
          <w:r>
            <w:rPr>
              <w:b/>
            </w:rPr>
            <w:t>)</w:t>
          </w:r>
          <w:r w:rsidR="00817441" w:rsidRPr="00B577DB">
            <w:rPr>
              <w:b/>
            </w:rPr>
            <w:t xml:space="preserve"> </w:t>
          </w:r>
          <w:r>
            <w:rPr>
              <w:b/>
            </w:rPr>
            <w:t xml:space="preserve">                    </w:t>
          </w:r>
          <w:r w:rsidR="00817441" w:rsidRPr="00B577DB">
            <w:rPr>
              <w:b/>
            </w:rPr>
            <w:t>GÖREV TANIM</w:t>
          </w:r>
          <w:r>
            <w:rPr>
              <w:b/>
            </w:rPr>
            <w:t>LARI</w:t>
          </w:r>
        </w:p>
      </w:tc>
      <w:tc>
        <w:tcPr>
          <w:tcW w:w="2148" w:type="dxa"/>
        </w:tcPr>
        <w:p w:rsidR="00817441" w:rsidRPr="00B577DB" w:rsidRDefault="00817441">
          <w:pPr>
            <w:pStyle w:val="stBilgi"/>
            <w:rPr>
              <w:b/>
            </w:rPr>
          </w:pPr>
          <w:r w:rsidRPr="00B577DB">
            <w:rPr>
              <w:b/>
            </w:rPr>
            <w:t xml:space="preserve">Doküman </w:t>
          </w:r>
          <w:r w:rsidR="00B577DB" w:rsidRPr="00B577DB">
            <w:rPr>
              <w:b/>
            </w:rPr>
            <w:t>/</w:t>
          </w:r>
          <w:r w:rsidRPr="00B577DB">
            <w:rPr>
              <w:b/>
            </w:rPr>
            <w:t>Bölüm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FÜ</w:t>
          </w:r>
          <w:r w:rsidR="00F12C29">
            <w:t>V</w:t>
          </w:r>
          <w:r>
            <w:t>F DEK. GT</w:t>
          </w:r>
          <w:r w:rsidR="00E36B71">
            <w:t xml:space="preserve">  11</w:t>
          </w:r>
        </w:p>
      </w:tc>
    </w:tr>
    <w:tr w:rsidR="00817441" w:rsidTr="001430D1">
      <w:trPr>
        <w:trHeight w:val="462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Yayın Tarihi:</w:t>
          </w:r>
        </w:p>
      </w:tc>
      <w:tc>
        <w:tcPr>
          <w:tcW w:w="2291" w:type="dxa"/>
        </w:tcPr>
        <w:p w:rsidR="00817441" w:rsidRDefault="00817441">
          <w:pPr>
            <w:pStyle w:val="stBilgi"/>
          </w:pPr>
        </w:p>
      </w:tc>
    </w:tr>
    <w:tr w:rsidR="00817441" w:rsidTr="001430D1">
      <w:trPr>
        <w:trHeight w:val="477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proofErr w:type="spellStart"/>
          <w:r w:rsidRPr="00B577DB">
            <w:rPr>
              <w:b/>
            </w:rPr>
            <w:t>Rev</w:t>
          </w:r>
          <w:proofErr w:type="spellEnd"/>
          <w:r w:rsidRPr="00B577DB">
            <w:rPr>
              <w:b/>
            </w:rPr>
            <w:t>.</w:t>
          </w:r>
          <w:r w:rsidR="00F12C29">
            <w:rPr>
              <w:b/>
            </w:rPr>
            <w:t xml:space="preserve"> </w:t>
          </w:r>
          <w:r w:rsidRPr="00B577DB">
            <w:rPr>
              <w:b/>
            </w:rPr>
            <w:t>Tarihi No:</w:t>
          </w:r>
        </w:p>
      </w:tc>
      <w:tc>
        <w:tcPr>
          <w:tcW w:w="2291" w:type="dxa"/>
        </w:tcPr>
        <w:p w:rsidR="00817441" w:rsidRDefault="005A1F0C">
          <w:pPr>
            <w:pStyle w:val="stBilgi"/>
          </w:pPr>
          <w:r>
            <w:t>18.04.2025</w:t>
          </w:r>
        </w:p>
      </w:tc>
    </w:tr>
    <w:tr w:rsidR="00817441" w:rsidTr="001430D1">
      <w:trPr>
        <w:trHeight w:val="333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Sayfa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01</w:t>
          </w:r>
        </w:p>
      </w:tc>
    </w:tr>
  </w:tbl>
  <w:p w:rsidR="00817441" w:rsidRDefault="008174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50"/>
    <w:rsid w:val="00056C34"/>
    <w:rsid w:val="00083BC6"/>
    <w:rsid w:val="001430D1"/>
    <w:rsid w:val="00250E9D"/>
    <w:rsid w:val="00315CFE"/>
    <w:rsid w:val="003524B2"/>
    <w:rsid w:val="00475450"/>
    <w:rsid w:val="00476346"/>
    <w:rsid w:val="00520C6D"/>
    <w:rsid w:val="005A1F0C"/>
    <w:rsid w:val="007574C6"/>
    <w:rsid w:val="00817441"/>
    <w:rsid w:val="008374AB"/>
    <w:rsid w:val="0089375A"/>
    <w:rsid w:val="008F018C"/>
    <w:rsid w:val="00992070"/>
    <w:rsid w:val="00A106F2"/>
    <w:rsid w:val="00B40D2E"/>
    <w:rsid w:val="00B577DB"/>
    <w:rsid w:val="00CB49DE"/>
    <w:rsid w:val="00D63BC2"/>
    <w:rsid w:val="00E36B71"/>
    <w:rsid w:val="00E6142D"/>
    <w:rsid w:val="00F1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D985C3D"/>
  <w15:chartTrackingRefBased/>
  <w15:docId w15:val="{505B1549-F4E9-46DE-AF35-C07D169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17441"/>
  </w:style>
  <w:style w:type="paragraph" w:styleId="AltBilgi">
    <w:name w:val="footer"/>
    <w:basedOn w:val="Normal"/>
    <w:link w:val="Al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17441"/>
  </w:style>
  <w:style w:type="table" w:styleId="TabloKlavuzu">
    <w:name w:val="Table Grid"/>
    <w:basedOn w:val="NormalTablo"/>
    <w:uiPriority w:val="39"/>
    <w:rsid w:val="0081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16</cp:revision>
  <dcterms:created xsi:type="dcterms:W3CDTF">2025-04-10T13:30:00Z</dcterms:created>
  <dcterms:modified xsi:type="dcterms:W3CDTF">2025-05-02T07:39:00Z</dcterms:modified>
</cp:coreProperties>
</file>